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BEF" w:rsidRPr="003A4BEF" w:rsidRDefault="006E38C6" w:rsidP="00F46E9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8462C2">
        <w:rPr>
          <w:rFonts w:ascii="Times New Roman" w:hAnsi="Times New Roman" w:cs="Times New Roman"/>
          <w:sz w:val="28"/>
          <w:szCs w:val="28"/>
        </w:rPr>
        <w:tab/>
      </w:r>
      <w:r w:rsidR="008462C2">
        <w:rPr>
          <w:rFonts w:ascii="Times New Roman" w:hAnsi="Times New Roman" w:cs="Times New Roman"/>
          <w:sz w:val="28"/>
          <w:szCs w:val="28"/>
        </w:rPr>
        <w:tab/>
      </w:r>
      <w:r w:rsidR="008462C2">
        <w:rPr>
          <w:rFonts w:ascii="Times New Roman" w:hAnsi="Times New Roman" w:cs="Times New Roman"/>
          <w:sz w:val="28"/>
          <w:szCs w:val="28"/>
        </w:rPr>
        <w:tab/>
      </w:r>
      <w:r w:rsidR="003A4BEF" w:rsidRPr="003A4BEF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3A4BEF" w:rsidRPr="003A4BEF" w:rsidRDefault="003A4BEF" w:rsidP="003A4BE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A4BEF">
        <w:rPr>
          <w:rFonts w:ascii="Times New Roman" w:hAnsi="Times New Roman" w:cs="Times New Roman"/>
          <w:b/>
          <w:sz w:val="36"/>
          <w:szCs w:val="36"/>
        </w:rPr>
        <w:t>Переславль-Залесская городская Дума</w:t>
      </w:r>
    </w:p>
    <w:p w:rsidR="003A4BEF" w:rsidRPr="003A4BEF" w:rsidRDefault="00E364D9" w:rsidP="003A4BE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шестого</w:t>
      </w:r>
      <w:r w:rsidR="003A4BEF" w:rsidRPr="003A4BEF">
        <w:rPr>
          <w:rFonts w:ascii="Times New Roman" w:hAnsi="Times New Roman" w:cs="Times New Roman"/>
          <w:b/>
          <w:sz w:val="36"/>
          <w:szCs w:val="36"/>
        </w:rPr>
        <w:t xml:space="preserve"> созыва</w:t>
      </w:r>
    </w:p>
    <w:p w:rsidR="003A4BEF" w:rsidRDefault="003A4BEF" w:rsidP="003A4BE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3C01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3A4BEF" w:rsidRDefault="00004657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4657">
        <w:rPr>
          <w:rFonts w:ascii="Times New Roman" w:hAnsi="Times New Roman" w:cs="Times New Roman"/>
          <w:sz w:val="24"/>
          <w:szCs w:val="24"/>
        </w:rPr>
        <w:t>2</w:t>
      </w:r>
      <w:r w:rsidRPr="00EB4304">
        <w:rPr>
          <w:rFonts w:ascii="Times New Roman" w:hAnsi="Times New Roman" w:cs="Times New Roman"/>
          <w:sz w:val="24"/>
          <w:szCs w:val="24"/>
        </w:rPr>
        <w:t>5</w:t>
      </w:r>
      <w:r w:rsidR="00A153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декабря</w:t>
      </w:r>
      <w:r w:rsidR="00215643">
        <w:rPr>
          <w:rFonts w:ascii="Times New Roman" w:hAnsi="Times New Roman" w:cs="Times New Roman"/>
          <w:sz w:val="24"/>
          <w:szCs w:val="24"/>
        </w:rPr>
        <w:t xml:space="preserve"> </w:t>
      </w:r>
      <w:r w:rsidR="003A4BEF" w:rsidRPr="00746275">
        <w:rPr>
          <w:rFonts w:ascii="Times New Roman" w:hAnsi="Times New Roman" w:cs="Times New Roman"/>
          <w:sz w:val="24"/>
          <w:szCs w:val="24"/>
        </w:rPr>
        <w:t>201</w:t>
      </w:r>
      <w:r w:rsidR="001B1EFB">
        <w:rPr>
          <w:rFonts w:ascii="Times New Roman" w:hAnsi="Times New Roman" w:cs="Times New Roman"/>
          <w:sz w:val="24"/>
          <w:szCs w:val="24"/>
        </w:rPr>
        <w:t>4 года</w:t>
      </w:r>
      <w:r w:rsidR="003A4BEF" w:rsidRPr="00746275">
        <w:rPr>
          <w:rFonts w:ascii="Times New Roman" w:hAnsi="Times New Roman" w:cs="Times New Roman"/>
          <w:sz w:val="24"/>
          <w:szCs w:val="24"/>
        </w:rPr>
        <w:tab/>
        <w:t xml:space="preserve"> №</w:t>
      </w:r>
    </w:p>
    <w:p w:rsidR="00926E72" w:rsidRDefault="00926E72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E72" w:rsidRPr="00746275" w:rsidRDefault="00926E72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1EFB" w:rsidRDefault="005F3E43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A4BEF" w:rsidRPr="00746275">
        <w:rPr>
          <w:rFonts w:ascii="Times New Roman" w:hAnsi="Times New Roman" w:cs="Times New Roman"/>
          <w:sz w:val="24"/>
          <w:szCs w:val="24"/>
        </w:rPr>
        <w:t xml:space="preserve">О </w:t>
      </w:r>
      <w:r w:rsidR="001B1EFB">
        <w:rPr>
          <w:rFonts w:ascii="Times New Roman" w:hAnsi="Times New Roman" w:cs="Times New Roman"/>
          <w:sz w:val="24"/>
          <w:szCs w:val="24"/>
        </w:rPr>
        <w:t xml:space="preserve"> внесении изменений в бюджет </w:t>
      </w:r>
    </w:p>
    <w:p w:rsidR="001B1EFB" w:rsidRDefault="003A4BEF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городского округа г. Переславля-Зале</w:t>
      </w:r>
      <w:r w:rsidR="00703C01" w:rsidRPr="00746275">
        <w:rPr>
          <w:rFonts w:ascii="Times New Roman" w:hAnsi="Times New Roman" w:cs="Times New Roman"/>
          <w:sz w:val="24"/>
          <w:szCs w:val="24"/>
        </w:rPr>
        <w:t>сс</w:t>
      </w:r>
      <w:r w:rsidRPr="00746275">
        <w:rPr>
          <w:rFonts w:ascii="Times New Roman" w:hAnsi="Times New Roman" w:cs="Times New Roman"/>
          <w:sz w:val="24"/>
          <w:szCs w:val="24"/>
        </w:rPr>
        <w:t xml:space="preserve">кого </w:t>
      </w:r>
    </w:p>
    <w:p w:rsidR="003A4BEF" w:rsidRPr="00746275" w:rsidRDefault="003A4BEF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на 2014 год</w:t>
      </w:r>
      <w:r w:rsidR="001B1EFB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и плановый период 2015</w:t>
      </w:r>
      <w:r w:rsidR="00E96D8E">
        <w:rPr>
          <w:rFonts w:ascii="Times New Roman" w:hAnsi="Times New Roman" w:cs="Times New Roman"/>
          <w:sz w:val="24"/>
          <w:szCs w:val="24"/>
        </w:rPr>
        <w:t xml:space="preserve"> и </w:t>
      </w:r>
      <w:r w:rsidRPr="00746275">
        <w:rPr>
          <w:rFonts w:ascii="Times New Roman" w:hAnsi="Times New Roman" w:cs="Times New Roman"/>
          <w:sz w:val="24"/>
          <w:szCs w:val="24"/>
        </w:rPr>
        <w:t xml:space="preserve">2016 годов   </w:t>
      </w:r>
    </w:p>
    <w:p w:rsidR="00703C01" w:rsidRDefault="00703C01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E72" w:rsidRPr="00746275" w:rsidRDefault="00926E72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703C01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3A4BEF" w:rsidRPr="00746275">
        <w:rPr>
          <w:rFonts w:ascii="Times New Roman" w:hAnsi="Times New Roman" w:cs="Times New Roman"/>
          <w:sz w:val="24"/>
          <w:szCs w:val="24"/>
        </w:rPr>
        <w:t xml:space="preserve">В соответствии с Бюджетным кодексом Российской Федерации, Положением о бюджетном процессе в городе Переславле Залесском, </w:t>
      </w:r>
    </w:p>
    <w:p w:rsidR="003A4BEF" w:rsidRDefault="003A4BEF" w:rsidP="004508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ПЕРЕСЛАВЛЬ-ЗАЛЕССКАЯ ГОРОДСКАЯ ДУМА  РЕШИЛА:</w:t>
      </w:r>
    </w:p>
    <w:p w:rsidR="001B1EFB" w:rsidRDefault="001B1EFB" w:rsidP="001B1E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Внести в решение городской Думы от 12.12.201</w:t>
      </w:r>
      <w:r w:rsidR="00F2040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№ 154 «</w:t>
      </w:r>
      <w:r w:rsidRPr="001B1EFB">
        <w:rPr>
          <w:rFonts w:ascii="Times New Roman" w:hAnsi="Times New Roman" w:cs="Times New Roman"/>
          <w:sz w:val="24"/>
          <w:szCs w:val="24"/>
        </w:rPr>
        <w:t>О бюджет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1B1EFB">
        <w:rPr>
          <w:rFonts w:ascii="Times New Roman" w:hAnsi="Times New Roman" w:cs="Times New Roman"/>
          <w:sz w:val="24"/>
          <w:szCs w:val="24"/>
        </w:rPr>
        <w:t>городского округа г. Переславля-Залесского на 2014 год и плановый период 2015 и 2016 годов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8A5C71">
        <w:rPr>
          <w:rFonts w:ascii="Times New Roman" w:hAnsi="Times New Roman" w:cs="Times New Roman"/>
          <w:sz w:val="24"/>
          <w:szCs w:val="24"/>
        </w:rPr>
        <w:t>(с изменениями от 27.02.2014 № 11</w:t>
      </w:r>
      <w:r w:rsidR="00354ABF">
        <w:rPr>
          <w:rFonts w:ascii="Times New Roman" w:hAnsi="Times New Roman" w:cs="Times New Roman"/>
          <w:sz w:val="24"/>
          <w:szCs w:val="24"/>
        </w:rPr>
        <w:t>, от 24.04.2014 № 41</w:t>
      </w:r>
      <w:r w:rsidR="00A74A25">
        <w:rPr>
          <w:rFonts w:ascii="Times New Roman" w:hAnsi="Times New Roman" w:cs="Times New Roman"/>
          <w:sz w:val="24"/>
          <w:szCs w:val="24"/>
        </w:rPr>
        <w:t>, от 29.05.2014 №54</w:t>
      </w:r>
      <w:r w:rsidR="00F618DF">
        <w:rPr>
          <w:rFonts w:ascii="Times New Roman" w:hAnsi="Times New Roman" w:cs="Times New Roman"/>
          <w:sz w:val="24"/>
          <w:szCs w:val="24"/>
        </w:rPr>
        <w:t>,</w:t>
      </w:r>
      <w:r w:rsidR="005F3E43">
        <w:rPr>
          <w:rFonts w:ascii="Times New Roman" w:hAnsi="Times New Roman" w:cs="Times New Roman"/>
          <w:sz w:val="24"/>
          <w:szCs w:val="24"/>
        </w:rPr>
        <w:t xml:space="preserve"> </w:t>
      </w:r>
      <w:r w:rsidR="00F618DF">
        <w:rPr>
          <w:rFonts w:ascii="Times New Roman" w:hAnsi="Times New Roman" w:cs="Times New Roman"/>
          <w:sz w:val="24"/>
          <w:szCs w:val="24"/>
        </w:rPr>
        <w:t>от 3</w:t>
      </w:r>
      <w:r w:rsidR="00DC343E" w:rsidRPr="00DC343E">
        <w:rPr>
          <w:rFonts w:ascii="Times New Roman" w:hAnsi="Times New Roman" w:cs="Times New Roman"/>
          <w:sz w:val="24"/>
          <w:szCs w:val="24"/>
        </w:rPr>
        <w:t>1</w:t>
      </w:r>
      <w:r w:rsidR="00F618DF">
        <w:rPr>
          <w:rFonts w:ascii="Times New Roman" w:hAnsi="Times New Roman" w:cs="Times New Roman"/>
          <w:sz w:val="24"/>
          <w:szCs w:val="24"/>
        </w:rPr>
        <w:t>.07.2014 №8</w:t>
      </w:r>
      <w:r w:rsidR="00DC343E" w:rsidRPr="00DC343E">
        <w:rPr>
          <w:rFonts w:ascii="Times New Roman" w:hAnsi="Times New Roman" w:cs="Times New Roman"/>
          <w:sz w:val="24"/>
          <w:szCs w:val="24"/>
        </w:rPr>
        <w:t>2</w:t>
      </w:r>
      <w:r w:rsidR="00004657">
        <w:rPr>
          <w:rFonts w:ascii="Times New Roman" w:hAnsi="Times New Roman" w:cs="Times New Roman"/>
          <w:sz w:val="24"/>
          <w:szCs w:val="24"/>
        </w:rPr>
        <w:t>, от 30</w:t>
      </w:r>
      <w:r w:rsidR="005D1E71">
        <w:rPr>
          <w:rFonts w:ascii="Times New Roman" w:hAnsi="Times New Roman" w:cs="Times New Roman"/>
          <w:sz w:val="24"/>
          <w:szCs w:val="24"/>
        </w:rPr>
        <w:t>.</w:t>
      </w:r>
      <w:r w:rsidR="00004657">
        <w:rPr>
          <w:rFonts w:ascii="Times New Roman" w:hAnsi="Times New Roman" w:cs="Times New Roman"/>
          <w:sz w:val="24"/>
          <w:szCs w:val="24"/>
        </w:rPr>
        <w:t>10.2014 № 123</w:t>
      </w:r>
      <w:r w:rsidR="008A5C7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следующие изменения:</w:t>
      </w:r>
      <w:proofErr w:type="gramEnd"/>
    </w:p>
    <w:p w:rsidR="001B1EFB" w:rsidRPr="00746275" w:rsidRDefault="001B1EFB" w:rsidP="001B1E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1.1. Пункт  1 решения изложить в следующей редакции:</w:t>
      </w:r>
      <w:r w:rsidRPr="001B1EF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A4BEF" w:rsidRPr="00746275" w:rsidRDefault="001B1EFB" w:rsidP="00D53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A4BEF" w:rsidRPr="00746275">
        <w:rPr>
          <w:rFonts w:ascii="Times New Roman" w:hAnsi="Times New Roman" w:cs="Times New Roman"/>
          <w:sz w:val="24"/>
          <w:szCs w:val="24"/>
        </w:rPr>
        <w:t>1. Утвердить основные характеристики бюджета городского округа г. Переславля-Залесского (далее-бюджет городского округа) на 2014 год: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общий объем доходов </w:t>
      </w:r>
      <w:r w:rsidR="004A7450">
        <w:rPr>
          <w:rFonts w:ascii="Times New Roman" w:hAnsi="Times New Roman" w:cs="Times New Roman"/>
          <w:sz w:val="24"/>
          <w:szCs w:val="24"/>
        </w:rPr>
        <w:t xml:space="preserve">– </w:t>
      </w:r>
      <w:r w:rsidR="009245BC">
        <w:rPr>
          <w:rFonts w:ascii="Times New Roman" w:hAnsi="Times New Roman" w:cs="Times New Roman"/>
          <w:sz w:val="24"/>
          <w:szCs w:val="24"/>
          <w:highlight w:val="yellow"/>
        </w:rPr>
        <w:t>1 380 781 364,89</w:t>
      </w:r>
      <w:r w:rsidR="005B59CA" w:rsidRPr="009245B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9245BC">
        <w:rPr>
          <w:rFonts w:ascii="Times New Roman" w:hAnsi="Times New Roman" w:cs="Times New Roman"/>
          <w:sz w:val="24"/>
          <w:szCs w:val="24"/>
          <w:highlight w:val="yellow"/>
        </w:rPr>
        <w:t>рублей,</w:t>
      </w:r>
    </w:p>
    <w:p w:rsidR="003A4BEF" w:rsidRPr="001A64F4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общий объем расходов- </w:t>
      </w:r>
      <w:r w:rsidR="00EB4304" w:rsidRPr="001A64F4">
        <w:rPr>
          <w:rFonts w:ascii="Times New Roman" w:hAnsi="Times New Roman" w:cs="Times New Roman"/>
          <w:sz w:val="24"/>
          <w:szCs w:val="24"/>
          <w:highlight w:val="yellow"/>
        </w:rPr>
        <w:t>1 4</w:t>
      </w:r>
      <w:r w:rsidR="00586846" w:rsidRPr="001A64F4">
        <w:rPr>
          <w:rFonts w:ascii="Times New Roman" w:hAnsi="Times New Roman" w:cs="Times New Roman"/>
          <w:sz w:val="24"/>
          <w:szCs w:val="24"/>
          <w:highlight w:val="yellow"/>
        </w:rPr>
        <w:t>84</w:t>
      </w:r>
      <w:r w:rsidR="00EB4304" w:rsidRPr="001A64F4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="00586846" w:rsidRPr="001A64F4">
        <w:rPr>
          <w:rFonts w:ascii="Times New Roman" w:hAnsi="Times New Roman" w:cs="Times New Roman"/>
          <w:sz w:val="24"/>
          <w:szCs w:val="24"/>
          <w:highlight w:val="yellow"/>
        </w:rPr>
        <w:t>647</w:t>
      </w:r>
      <w:r w:rsidR="00EB4304" w:rsidRPr="001A64F4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="00586846" w:rsidRPr="001A64F4">
        <w:rPr>
          <w:rFonts w:ascii="Times New Roman" w:hAnsi="Times New Roman" w:cs="Times New Roman"/>
          <w:sz w:val="24"/>
          <w:szCs w:val="24"/>
          <w:highlight w:val="yellow"/>
        </w:rPr>
        <w:t>492</w:t>
      </w:r>
      <w:r w:rsidR="00EB4304" w:rsidRPr="001A64F4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="00586846" w:rsidRPr="001A64F4">
        <w:rPr>
          <w:rFonts w:ascii="Times New Roman" w:hAnsi="Times New Roman" w:cs="Times New Roman"/>
          <w:sz w:val="24"/>
          <w:szCs w:val="24"/>
          <w:highlight w:val="yellow"/>
        </w:rPr>
        <w:t>85</w:t>
      </w:r>
      <w:r w:rsidR="005B59CA" w:rsidRPr="001A64F4">
        <w:rPr>
          <w:rFonts w:ascii="Times New Roman" w:hAnsi="Times New Roman" w:cs="Times New Roman"/>
          <w:sz w:val="24"/>
          <w:szCs w:val="24"/>
          <w:highlight w:val="yellow"/>
        </w:rPr>
        <w:t xml:space="preserve"> р</w:t>
      </w:r>
      <w:r w:rsidRPr="001A64F4">
        <w:rPr>
          <w:rFonts w:ascii="Times New Roman" w:hAnsi="Times New Roman" w:cs="Times New Roman"/>
          <w:sz w:val="24"/>
          <w:szCs w:val="24"/>
          <w:highlight w:val="yellow"/>
        </w:rPr>
        <w:t xml:space="preserve">ублей, </w:t>
      </w:r>
    </w:p>
    <w:p w:rsidR="00E730FE" w:rsidRDefault="003A4BEF" w:rsidP="00E73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4F4">
        <w:rPr>
          <w:rFonts w:ascii="Times New Roman" w:hAnsi="Times New Roman" w:cs="Times New Roman"/>
          <w:sz w:val="24"/>
          <w:szCs w:val="24"/>
          <w:highlight w:val="yellow"/>
        </w:rPr>
        <w:t xml:space="preserve">дефицит – </w:t>
      </w:r>
      <w:r w:rsidR="00354ABF" w:rsidRPr="001A64F4">
        <w:rPr>
          <w:rFonts w:ascii="Times New Roman" w:hAnsi="Times New Roman" w:cs="Times New Roman"/>
          <w:sz w:val="24"/>
          <w:szCs w:val="24"/>
          <w:highlight w:val="yellow"/>
        </w:rPr>
        <w:t>10</w:t>
      </w:r>
      <w:r w:rsidR="001A64F4" w:rsidRPr="001A64F4">
        <w:rPr>
          <w:rFonts w:ascii="Times New Roman" w:hAnsi="Times New Roman" w:cs="Times New Roman"/>
          <w:sz w:val="24"/>
          <w:szCs w:val="24"/>
          <w:highlight w:val="yellow"/>
        </w:rPr>
        <w:t>3</w:t>
      </w:r>
      <w:r w:rsidR="00354ABF" w:rsidRPr="001A64F4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="001A64F4" w:rsidRPr="001A64F4">
        <w:rPr>
          <w:rFonts w:ascii="Times New Roman" w:hAnsi="Times New Roman" w:cs="Times New Roman"/>
          <w:sz w:val="24"/>
          <w:szCs w:val="24"/>
          <w:highlight w:val="yellow"/>
        </w:rPr>
        <w:t>866</w:t>
      </w:r>
      <w:r w:rsidR="00354ABF" w:rsidRPr="001A64F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1A64F4" w:rsidRPr="001A64F4">
        <w:rPr>
          <w:rFonts w:ascii="Times New Roman" w:hAnsi="Times New Roman" w:cs="Times New Roman"/>
          <w:sz w:val="24"/>
          <w:szCs w:val="24"/>
          <w:highlight w:val="yellow"/>
        </w:rPr>
        <w:t>127</w:t>
      </w:r>
      <w:r w:rsidR="00354ABF" w:rsidRPr="001A64F4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="001A64F4" w:rsidRPr="001A64F4">
        <w:rPr>
          <w:rFonts w:ascii="Times New Roman" w:hAnsi="Times New Roman" w:cs="Times New Roman"/>
          <w:sz w:val="24"/>
          <w:szCs w:val="24"/>
          <w:highlight w:val="yellow"/>
        </w:rPr>
        <w:t xml:space="preserve">96 </w:t>
      </w:r>
      <w:r w:rsidRPr="001A64F4">
        <w:rPr>
          <w:rFonts w:ascii="Times New Roman" w:hAnsi="Times New Roman" w:cs="Times New Roman"/>
          <w:sz w:val="24"/>
          <w:szCs w:val="24"/>
          <w:highlight w:val="yellow"/>
        </w:rPr>
        <w:t xml:space="preserve"> рублей</w:t>
      </w:r>
      <w:r w:rsidR="008462C2" w:rsidRPr="001A64F4">
        <w:rPr>
          <w:rFonts w:ascii="Times New Roman" w:hAnsi="Times New Roman" w:cs="Times New Roman"/>
          <w:sz w:val="24"/>
          <w:szCs w:val="24"/>
          <w:highlight w:val="yellow"/>
        </w:rPr>
        <w:t>»</w:t>
      </w:r>
      <w:r w:rsidR="00996041" w:rsidRPr="001A64F4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E730FE" w:rsidRPr="00E730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30FE" w:rsidRPr="00EB4304" w:rsidRDefault="00E730FE" w:rsidP="00E73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B4304">
        <w:rPr>
          <w:rFonts w:ascii="Times New Roman" w:hAnsi="Times New Roman" w:cs="Times New Roman"/>
          <w:sz w:val="24"/>
          <w:szCs w:val="24"/>
        </w:rPr>
        <w:t>1.2. Пункт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B430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3-11</w:t>
      </w:r>
      <w:r w:rsidRPr="00EB4304">
        <w:rPr>
          <w:rFonts w:ascii="Times New Roman" w:hAnsi="Times New Roman" w:cs="Times New Roman"/>
          <w:sz w:val="24"/>
          <w:szCs w:val="24"/>
        </w:rPr>
        <w:t xml:space="preserve"> решения изложить в следующей редакции:   </w:t>
      </w:r>
    </w:p>
    <w:p w:rsidR="00E730FE" w:rsidRPr="00E730FE" w:rsidRDefault="00E730FE" w:rsidP="00E730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0FE">
        <w:rPr>
          <w:rFonts w:ascii="Times New Roman" w:hAnsi="Times New Roman" w:cs="Times New Roman"/>
          <w:sz w:val="24"/>
          <w:szCs w:val="24"/>
        </w:rPr>
        <w:t>«3.Установить верхний предел муниципального долга городского округа:</w:t>
      </w:r>
    </w:p>
    <w:p w:rsidR="00E730FE" w:rsidRPr="00E730FE" w:rsidRDefault="00E730FE" w:rsidP="00E73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0FE">
        <w:rPr>
          <w:rFonts w:ascii="Times New Roman" w:hAnsi="Times New Roman" w:cs="Times New Roman"/>
          <w:sz w:val="24"/>
          <w:szCs w:val="24"/>
        </w:rPr>
        <w:t xml:space="preserve">- на 1 января 2015 года - в сумме </w:t>
      </w:r>
      <w:r w:rsidRPr="00E730FE">
        <w:rPr>
          <w:rFonts w:ascii="Times New Roman" w:hAnsi="Times New Roman" w:cs="Times New Roman"/>
          <w:sz w:val="24"/>
          <w:szCs w:val="24"/>
          <w:highlight w:val="yellow"/>
        </w:rPr>
        <w:t>162 174 253,59</w:t>
      </w:r>
      <w:r w:rsidRPr="00E730FE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E730FE" w:rsidRPr="00E730FE" w:rsidRDefault="00E730FE" w:rsidP="00E73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0FE">
        <w:rPr>
          <w:rFonts w:ascii="Times New Roman" w:hAnsi="Times New Roman" w:cs="Times New Roman"/>
          <w:sz w:val="24"/>
          <w:szCs w:val="24"/>
        </w:rPr>
        <w:t xml:space="preserve">- на 1 января 2016 года - в сумме </w:t>
      </w:r>
      <w:r w:rsidR="009245BC" w:rsidRPr="009245BC">
        <w:rPr>
          <w:rFonts w:ascii="Times New Roman" w:hAnsi="Times New Roman" w:cs="Times New Roman"/>
          <w:sz w:val="24"/>
          <w:szCs w:val="24"/>
          <w:highlight w:val="yellow"/>
        </w:rPr>
        <w:t>180 931 353,59</w:t>
      </w:r>
      <w:r w:rsidRPr="00E730FE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E730FE" w:rsidRPr="00E730FE" w:rsidRDefault="00E730FE" w:rsidP="00E73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0FE">
        <w:rPr>
          <w:rFonts w:ascii="Times New Roman" w:hAnsi="Times New Roman" w:cs="Times New Roman"/>
          <w:sz w:val="24"/>
          <w:szCs w:val="24"/>
        </w:rPr>
        <w:t xml:space="preserve">- на 1 января 2017 года - в сумме </w:t>
      </w:r>
      <w:r w:rsidR="009245BC" w:rsidRPr="009245BC">
        <w:rPr>
          <w:rFonts w:ascii="Times New Roman" w:hAnsi="Times New Roman" w:cs="Times New Roman"/>
          <w:sz w:val="24"/>
          <w:szCs w:val="24"/>
          <w:highlight w:val="yellow"/>
        </w:rPr>
        <w:t>219 337 053,59</w:t>
      </w:r>
      <w:r w:rsidRPr="00E730FE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E730FE" w:rsidRPr="00EB4304" w:rsidRDefault="00E730FE" w:rsidP="00E730F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B4304">
        <w:rPr>
          <w:rFonts w:ascii="Times New Roman" w:hAnsi="Times New Roman" w:cs="Times New Roman"/>
          <w:sz w:val="24"/>
          <w:szCs w:val="24"/>
        </w:rPr>
        <w:t>4. Установить предельный объем муниципального долга городского округа:</w:t>
      </w:r>
    </w:p>
    <w:p w:rsidR="00E730FE" w:rsidRPr="00EB4304" w:rsidRDefault="00E730FE" w:rsidP="00E73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4304">
        <w:rPr>
          <w:rFonts w:ascii="Times New Roman" w:hAnsi="Times New Roman" w:cs="Times New Roman"/>
          <w:sz w:val="24"/>
          <w:szCs w:val="24"/>
        </w:rPr>
        <w:t xml:space="preserve">в 2014 году - в сумме </w:t>
      </w:r>
      <w:r w:rsidRPr="00E730FE">
        <w:rPr>
          <w:rFonts w:ascii="Times New Roman" w:hAnsi="Times New Roman" w:cs="Times New Roman"/>
          <w:sz w:val="24"/>
          <w:szCs w:val="24"/>
          <w:highlight w:val="yellow"/>
        </w:rPr>
        <w:t>221 077 904 рублей</w:t>
      </w:r>
      <w:r w:rsidRPr="00EB4304">
        <w:rPr>
          <w:rFonts w:ascii="Times New Roman" w:hAnsi="Times New Roman" w:cs="Times New Roman"/>
          <w:sz w:val="24"/>
          <w:szCs w:val="24"/>
        </w:rPr>
        <w:t>;</w:t>
      </w:r>
    </w:p>
    <w:p w:rsidR="00E730FE" w:rsidRPr="00EB4304" w:rsidRDefault="00E730FE" w:rsidP="00E73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4304">
        <w:rPr>
          <w:rFonts w:ascii="Times New Roman" w:hAnsi="Times New Roman" w:cs="Times New Roman"/>
          <w:sz w:val="24"/>
          <w:szCs w:val="24"/>
        </w:rPr>
        <w:t>в 2015 году - в сумме 193 785 500  рублей;</w:t>
      </w:r>
    </w:p>
    <w:p w:rsidR="00E730FE" w:rsidRPr="00EB4304" w:rsidRDefault="00E730FE" w:rsidP="00E73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4304">
        <w:rPr>
          <w:rFonts w:ascii="Times New Roman" w:hAnsi="Times New Roman" w:cs="Times New Roman"/>
          <w:sz w:val="24"/>
          <w:szCs w:val="24"/>
        </w:rPr>
        <w:t>в 2016 году - в сумме 192 028 500 рублей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E730FE" w:rsidRPr="00E730FE" w:rsidRDefault="00E730FE" w:rsidP="00E730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0FE">
        <w:rPr>
          <w:rFonts w:ascii="Times New Roman" w:hAnsi="Times New Roman" w:cs="Times New Roman"/>
          <w:sz w:val="24"/>
          <w:szCs w:val="24"/>
        </w:rPr>
        <w:t>5. Установить предельный объем муниципальных заимствований:</w:t>
      </w:r>
    </w:p>
    <w:p w:rsidR="00E730FE" w:rsidRPr="00E730FE" w:rsidRDefault="00E730FE" w:rsidP="00E73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0FE">
        <w:rPr>
          <w:rFonts w:ascii="Times New Roman" w:hAnsi="Times New Roman" w:cs="Times New Roman"/>
          <w:sz w:val="24"/>
          <w:szCs w:val="24"/>
          <w:highlight w:val="yellow"/>
        </w:rPr>
        <w:t>- на 2014 год – в сумме 66 174 253,59 рублей</w:t>
      </w:r>
      <w:r w:rsidRPr="00E730FE">
        <w:rPr>
          <w:rFonts w:ascii="Times New Roman" w:hAnsi="Times New Roman" w:cs="Times New Roman"/>
          <w:sz w:val="24"/>
          <w:szCs w:val="24"/>
        </w:rPr>
        <w:t>;</w:t>
      </w:r>
    </w:p>
    <w:p w:rsidR="00E730FE" w:rsidRPr="00E730FE" w:rsidRDefault="00E730FE" w:rsidP="00E73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0FE">
        <w:rPr>
          <w:rFonts w:ascii="Times New Roman" w:hAnsi="Times New Roman" w:cs="Times New Roman"/>
          <w:sz w:val="24"/>
          <w:szCs w:val="24"/>
        </w:rPr>
        <w:t xml:space="preserve">- на 2015 год – в сумме </w:t>
      </w:r>
      <w:r w:rsidR="009245BC" w:rsidRPr="009245BC">
        <w:rPr>
          <w:rFonts w:ascii="Times New Roman" w:hAnsi="Times New Roman" w:cs="Times New Roman"/>
          <w:sz w:val="24"/>
          <w:szCs w:val="24"/>
          <w:highlight w:val="yellow"/>
        </w:rPr>
        <w:t>167 931 353,59</w:t>
      </w:r>
      <w:r w:rsidRPr="00E730FE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E730FE" w:rsidRPr="00E730FE" w:rsidRDefault="00E730FE" w:rsidP="00E73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0FE">
        <w:rPr>
          <w:rFonts w:ascii="Times New Roman" w:hAnsi="Times New Roman" w:cs="Times New Roman"/>
          <w:sz w:val="24"/>
          <w:szCs w:val="24"/>
        </w:rPr>
        <w:t xml:space="preserve">- на 2016 год – в сумме </w:t>
      </w:r>
      <w:r w:rsidR="009245BC" w:rsidRPr="009245BC">
        <w:rPr>
          <w:rFonts w:ascii="Times New Roman" w:hAnsi="Times New Roman" w:cs="Times New Roman"/>
          <w:sz w:val="24"/>
          <w:szCs w:val="24"/>
          <w:highlight w:val="yellow"/>
        </w:rPr>
        <w:t>159 337 053,59</w:t>
      </w:r>
      <w:r w:rsidRPr="00E730FE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E730FE" w:rsidRPr="00E730FE" w:rsidRDefault="00E730FE" w:rsidP="00E730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0FE">
        <w:rPr>
          <w:rFonts w:ascii="Times New Roman" w:hAnsi="Times New Roman" w:cs="Times New Roman"/>
          <w:sz w:val="24"/>
          <w:szCs w:val="24"/>
        </w:rPr>
        <w:t>6. Установить предельный объем расходов на обслуживание муниципального долга городского округа:</w:t>
      </w:r>
    </w:p>
    <w:p w:rsidR="00E730FE" w:rsidRPr="00E730FE" w:rsidRDefault="00E730FE" w:rsidP="00E73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0FE">
        <w:rPr>
          <w:rFonts w:ascii="Times New Roman" w:hAnsi="Times New Roman" w:cs="Times New Roman"/>
          <w:sz w:val="24"/>
          <w:szCs w:val="24"/>
        </w:rPr>
        <w:t xml:space="preserve">- </w:t>
      </w:r>
      <w:r w:rsidRPr="00E730FE">
        <w:rPr>
          <w:rFonts w:ascii="Times New Roman" w:hAnsi="Times New Roman" w:cs="Times New Roman"/>
          <w:sz w:val="24"/>
          <w:szCs w:val="24"/>
          <w:highlight w:val="yellow"/>
        </w:rPr>
        <w:t>в 2014 году – 9 226 197,98 рублей</w:t>
      </w:r>
      <w:r w:rsidRPr="00E730FE">
        <w:rPr>
          <w:rFonts w:ascii="Times New Roman" w:hAnsi="Times New Roman" w:cs="Times New Roman"/>
          <w:sz w:val="24"/>
          <w:szCs w:val="24"/>
        </w:rPr>
        <w:t>;</w:t>
      </w:r>
    </w:p>
    <w:p w:rsidR="00E730FE" w:rsidRPr="00E730FE" w:rsidRDefault="00E730FE" w:rsidP="00E73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0FE">
        <w:rPr>
          <w:rFonts w:ascii="Times New Roman" w:hAnsi="Times New Roman" w:cs="Times New Roman"/>
          <w:sz w:val="24"/>
          <w:szCs w:val="24"/>
        </w:rPr>
        <w:t>- в 2015 году – 8 543 100 рублей;</w:t>
      </w:r>
    </w:p>
    <w:p w:rsidR="00E730FE" w:rsidRPr="00746275" w:rsidRDefault="00E730FE" w:rsidP="00E73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0FE">
        <w:rPr>
          <w:rFonts w:ascii="Times New Roman" w:hAnsi="Times New Roman" w:cs="Times New Roman"/>
          <w:sz w:val="24"/>
          <w:szCs w:val="24"/>
        </w:rPr>
        <w:t>- в 2016 году – 6 000 000 рублей.</w:t>
      </w:r>
    </w:p>
    <w:p w:rsidR="00021DB8" w:rsidRPr="00021DB8" w:rsidRDefault="00E730FE" w:rsidP="00E730F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21DB8" w:rsidRPr="00021DB8">
        <w:rPr>
          <w:rFonts w:ascii="Times New Roman" w:hAnsi="Times New Roman" w:cs="Times New Roman"/>
          <w:sz w:val="24"/>
          <w:szCs w:val="24"/>
        </w:rPr>
        <w:t>7. Утвердить общий объем бюджетных ассигнований на исполнение публичных нормативных обязательств:</w:t>
      </w:r>
    </w:p>
    <w:p w:rsidR="00021DB8" w:rsidRPr="00021DB8" w:rsidRDefault="00021DB8" w:rsidP="00E36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DB8">
        <w:rPr>
          <w:rFonts w:ascii="Times New Roman" w:hAnsi="Times New Roman" w:cs="Times New Roman"/>
          <w:sz w:val="24"/>
          <w:szCs w:val="24"/>
        </w:rPr>
        <w:t xml:space="preserve">в 2014 году </w:t>
      </w:r>
      <w:r w:rsidR="00E364D9">
        <w:rPr>
          <w:rFonts w:ascii="Times New Roman" w:hAnsi="Times New Roman" w:cs="Times New Roman"/>
          <w:sz w:val="24"/>
          <w:szCs w:val="24"/>
        </w:rPr>
        <w:t xml:space="preserve">- </w:t>
      </w:r>
      <w:r w:rsidRPr="00021DB8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AB6E03" w:rsidRPr="00AB6E03">
        <w:rPr>
          <w:rFonts w:ascii="Times New Roman" w:hAnsi="Times New Roman" w:cs="Times New Roman"/>
          <w:sz w:val="24"/>
          <w:szCs w:val="24"/>
          <w:highlight w:val="yellow"/>
        </w:rPr>
        <w:t>187 811 882,02</w:t>
      </w:r>
      <w:r w:rsidR="00CB74B4" w:rsidRPr="00AB6E0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B6E03">
        <w:rPr>
          <w:rFonts w:ascii="Times New Roman" w:hAnsi="Times New Roman" w:cs="Times New Roman"/>
          <w:sz w:val="24"/>
          <w:szCs w:val="24"/>
          <w:highlight w:val="yellow"/>
        </w:rPr>
        <w:t>рубл</w:t>
      </w:r>
      <w:r w:rsidR="00A326A8" w:rsidRPr="00AB6E03">
        <w:rPr>
          <w:rFonts w:ascii="Times New Roman" w:hAnsi="Times New Roman" w:cs="Times New Roman"/>
          <w:sz w:val="24"/>
          <w:szCs w:val="24"/>
          <w:highlight w:val="yellow"/>
        </w:rPr>
        <w:t>ей</w:t>
      </w:r>
      <w:r w:rsidRPr="00AB6E03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021DB8" w:rsidRPr="00021DB8" w:rsidRDefault="00021DB8" w:rsidP="00E36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DB8">
        <w:rPr>
          <w:rFonts w:ascii="Times New Roman" w:hAnsi="Times New Roman" w:cs="Times New Roman"/>
          <w:sz w:val="24"/>
          <w:szCs w:val="24"/>
        </w:rPr>
        <w:lastRenderedPageBreak/>
        <w:t xml:space="preserve">в 2015 году </w:t>
      </w:r>
      <w:r w:rsidR="00E364D9">
        <w:rPr>
          <w:rFonts w:ascii="Times New Roman" w:hAnsi="Times New Roman" w:cs="Times New Roman"/>
          <w:sz w:val="24"/>
          <w:szCs w:val="24"/>
        </w:rPr>
        <w:t xml:space="preserve">- </w:t>
      </w:r>
      <w:r w:rsidRPr="00021DB8">
        <w:rPr>
          <w:rFonts w:ascii="Times New Roman" w:hAnsi="Times New Roman" w:cs="Times New Roman"/>
          <w:sz w:val="24"/>
          <w:szCs w:val="24"/>
        </w:rPr>
        <w:t>в сумме 193 742 744 рубля;</w:t>
      </w:r>
    </w:p>
    <w:p w:rsidR="00021DB8" w:rsidRDefault="00021DB8" w:rsidP="00E36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DB8">
        <w:rPr>
          <w:rFonts w:ascii="Times New Roman" w:hAnsi="Times New Roman" w:cs="Times New Roman"/>
          <w:sz w:val="24"/>
          <w:szCs w:val="24"/>
        </w:rPr>
        <w:t xml:space="preserve">в 2016 году </w:t>
      </w:r>
      <w:r w:rsidR="00E364D9">
        <w:rPr>
          <w:rFonts w:ascii="Times New Roman" w:hAnsi="Times New Roman" w:cs="Times New Roman"/>
          <w:sz w:val="24"/>
          <w:szCs w:val="24"/>
        </w:rPr>
        <w:t xml:space="preserve">- </w:t>
      </w:r>
      <w:r w:rsidRPr="00021DB8">
        <w:rPr>
          <w:rFonts w:ascii="Times New Roman" w:hAnsi="Times New Roman" w:cs="Times New Roman"/>
          <w:sz w:val="24"/>
          <w:szCs w:val="24"/>
        </w:rPr>
        <w:t>в сумме 184 763 524 рубля.</w:t>
      </w:r>
    </w:p>
    <w:p w:rsidR="00CB74B4" w:rsidRDefault="003A4BEF" w:rsidP="00CB74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8. Утвердить общий объем бюджетных ассигнований на исполнение действующих обязательств:</w:t>
      </w:r>
    </w:p>
    <w:p w:rsidR="003A4BEF" w:rsidRPr="00F46E9B" w:rsidRDefault="003A4BEF" w:rsidP="00E36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71">
        <w:rPr>
          <w:rFonts w:ascii="Times New Roman" w:hAnsi="Times New Roman" w:cs="Times New Roman"/>
          <w:sz w:val="24"/>
          <w:szCs w:val="24"/>
        </w:rPr>
        <w:t xml:space="preserve">в 2014 году </w:t>
      </w:r>
      <w:r w:rsidR="00E364D9">
        <w:rPr>
          <w:rFonts w:ascii="Times New Roman" w:hAnsi="Times New Roman" w:cs="Times New Roman"/>
          <w:sz w:val="24"/>
          <w:szCs w:val="24"/>
        </w:rPr>
        <w:t xml:space="preserve">- </w:t>
      </w:r>
      <w:r w:rsidRPr="00795E71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CB74B4" w:rsidRPr="001A64F4">
        <w:rPr>
          <w:rFonts w:ascii="Times New Roman" w:hAnsi="Times New Roman" w:cs="Times New Roman"/>
          <w:sz w:val="24"/>
          <w:szCs w:val="24"/>
          <w:highlight w:val="yellow"/>
        </w:rPr>
        <w:t>1 </w:t>
      </w:r>
      <w:r w:rsidR="001A64F4" w:rsidRPr="001A64F4">
        <w:rPr>
          <w:rFonts w:ascii="Times New Roman" w:hAnsi="Times New Roman" w:cs="Times New Roman"/>
          <w:sz w:val="24"/>
          <w:szCs w:val="24"/>
          <w:highlight w:val="yellow"/>
        </w:rPr>
        <w:t xml:space="preserve"> 093 366 597,62</w:t>
      </w:r>
      <w:r w:rsidR="00CB74B4">
        <w:rPr>
          <w:rFonts w:ascii="Times New Roman" w:hAnsi="Times New Roman" w:cs="Times New Roman"/>
          <w:sz w:val="24"/>
          <w:szCs w:val="24"/>
        </w:rPr>
        <w:t xml:space="preserve"> </w:t>
      </w:r>
      <w:r w:rsidRPr="00F46E9B">
        <w:rPr>
          <w:rFonts w:ascii="Times New Roman" w:hAnsi="Times New Roman" w:cs="Times New Roman"/>
          <w:sz w:val="24"/>
          <w:szCs w:val="24"/>
        </w:rPr>
        <w:t>рублей;</w:t>
      </w:r>
    </w:p>
    <w:p w:rsidR="003A4BEF" w:rsidRPr="00F46E9B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E9B">
        <w:rPr>
          <w:rFonts w:ascii="Times New Roman" w:hAnsi="Times New Roman" w:cs="Times New Roman"/>
          <w:sz w:val="24"/>
          <w:szCs w:val="24"/>
        </w:rPr>
        <w:t xml:space="preserve">в 2015 году </w:t>
      </w:r>
      <w:r w:rsidR="00E364D9">
        <w:rPr>
          <w:rFonts w:ascii="Times New Roman" w:hAnsi="Times New Roman" w:cs="Times New Roman"/>
          <w:sz w:val="24"/>
          <w:szCs w:val="24"/>
        </w:rPr>
        <w:t xml:space="preserve">- </w:t>
      </w:r>
      <w:r w:rsidRPr="00F46E9B">
        <w:rPr>
          <w:rFonts w:ascii="Times New Roman" w:hAnsi="Times New Roman" w:cs="Times New Roman"/>
          <w:sz w:val="24"/>
          <w:szCs w:val="24"/>
        </w:rPr>
        <w:t xml:space="preserve">в сумме  </w:t>
      </w:r>
      <w:r w:rsidR="004508F1" w:rsidRPr="00F46E9B">
        <w:rPr>
          <w:rFonts w:ascii="Times New Roman" w:hAnsi="Times New Roman" w:cs="Times New Roman"/>
          <w:sz w:val="24"/>
          <w:szCs w:val="24"/>
        </w:rPr>
        <w:t>910</w:t>
      </w:r>
      <w:r w:rsidR="00A71AA1" w:rsidRPr="00F46E9B">
        <w:rPr>
          <w:rFonts w:ascii="Times New Roman" w:hAnsi="Times New Roman" w:cs="Times New Roman"/>
          <w:sz w:val="24"/>
          <w:szCs w:val="24"/>
        </w:rPr>
        <w:t> </w:t>
      </w:r>
      <w:r w:rsidR="004508F1" w:rsidRPr="00F46E9B">
        <w:rPr>
          <w:rFonts w:ascii="Times New Roman" w:hAnsi="Times New Roman" w:cs="Times New Roman"/>
          <w:sz w:val="24"/>
          <w:szCs w:val="24"/>
        </w:rPr>
        <w:t>262</w:t>
      </w:r>
      <w:r w:rsidR="00A71AA1" w:rsidRPr="00F46E9B">
        <w:rPr>
          <w:rFonts w:ascii="Times New Roman" w:hAnsi="Times New Roman" w:cs="Times New Roman"/>
          <w:sz w:val="24"/>
          <w:szCs w:val="24"/>
        </w:rPr>
        <w:t xml:space="preserve"> 5</w:t>
      </w:r>
      <w:r w:rsidR="004508F1" w:rsidRPr="00F46E9B">
        <w:rPr>
          <w:rFonts w:ascii="Times New Roman" w:hAnsi="Times New Roman" w:cs="Times New Roman"/>
          <w:sz w:val="24"/>
          <w:szCs w:val="24"/>
        </w:rPr>
        <w:t>95,50</w:t>
      </w:r>
      <w:r w:rsidRPr="00F46E9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F46E9B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E9B">
        <w:rPr>
          <w:rFonts w:ascii="Times New Roman" w:hAnsi="Times New Roman" w:cs="Times New Roman"/>
          <w:sz w:val="24"/>
          <w:szCs w:val="24"/>
        </w:rPr>
        <w:t xml:space="preserve">в 2016 году </w:t>
      </w:r>
      <w:r w:rsidR="00E364D9">
        <w:rPr>
          <w:rFonts w:ascii="Times New Roman" w:hAnsi="Times New Roman" w:cs="Times New Roman"/>
          <w:sz w:val="24"/>
          <w:szCs w:val="24"/>
        </w:rPr>
        <w:t xml:space="preserve">- </w:t>
      </w:r>
      <w:r w:rsidRPr="00F46E9B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E364D9">
        <w:rPr>
          <w:rFonts w:ascii="Times New Roman" w:hAnsi="Times New Roman" w:cs="Times New Roman"/>
          <w:sz w:val="24"/>
          <w:szCs w:val="24"/>
        </w:rPr>
        <w:t xml:space="preserve"> </w:t>
      </w:r>
      <w:r w:rsidR="00A71AA1" w:rsidRPr="00F46E9B">
        <w:rPr>
          <w:rFonts w:ascii="Times New Roman" w:hAnsi="Times New Roman" w:cs="Times New Roman"/>
          <w:sz w:val="24"/>
          <w:szCs w:val="24"/>
        </w:rPr>
        <w:t>607 647 848,86</w:t>
      </w:r>
      <w:r w:rsidRPr="00F46E9B">
        <w:rPr>
          <w:rFonts w:ascii="Times New Roman" w:hAnsi="Times New Roman" w:cs="Times New Roman"/>
          <w:sz w:val="24"/>
          <w:szCs w:val="24"/>
        </w:rPr>
        <w:t xml:space="preserve">  рубл</w:t>
      </w:r>
      <w:r w:rsidR="004508F1" w:rsidRPr="00F46E9B">
        <w:rPr>
          <w:rFonts w:ascii="Times New Roman" w:hAnsi="Times New Roman" w:cs="Times New Roman"/>
          <w:sz w:val="24"/>
          <w:szCs w:val="24"/>
        </w:rPr>
        <w:t>ей</w:t>
      </w:r>
      <w:r w:rsidRPr="00F46E9B">
        <w:rPr>
          <w:rFonts w:ascii="Times New Roman" w:hAnsi="Times New Roman" w:cs="Times New Roman"/>
          <w:sz w:val="24"/>
          <w:szCs w:val="24"/>
        </w:rPr>
        <w:t>.</w:t>
      </w:r>
    </w:p>
    <w:p w:rsidR="003A4BEF" w:rsidRPr="00F46E9B" w:rsidRDefault="00C10CDE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6E9B">
        <w:rPr>
          <w:rFonts w:ascii="Times New Roman" w:hAnsi="Times New Roman" w:cs="Times New Roman"/>
          <w:sz w:val="24"/>
          <w:szCs w:val="24"/>
        </w:rPr>
        <w:t xml:space="preserve"> </w:t>
      </w:r>
      <w:r w:rsidR="003A4BEF" w:rsidRPr="00F46E9B">
        <w:rPr>
          <w:rFonts w:ascii="Times New Roman" w:hAnsi="Times New Roman" w:cs="Times New Roman"/>
          <w:sz w:val="24"/>
          <w:szCs w:val="24"/>
        </w:rPr>
        <w:t>9. Утвердить общий объем бюджетных ассигнований на исполнение принимаемых обязательств:</w:t>
      </w:r>
    </w:p>
    <w:p w:rsidR="003A4BEF" w:rsidRPr="00795E71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E9B">
        <w:rPr>
          <w:rFonts w:ascii="Times New Roman" w:hAnsi="Times New Roman" w:cs="Times New Roman"/>
          <w:sz w:val="24"/>
          <w:szCs w:val="24"/>
        </w:rPr>
        <w:t xml:space="preserve">в 2014 году </w:t>
      </w:r>
      <w:r w:rsidR="00E364D9">
        <w:rPr>
          <w:rFonts w:ascii="Times New Roman" w:hAnsi="Times New Roman" w:cs="Times New Roman"/>
          <w:sz w:val="24"/>
          <w:szCs w:val="24"/>
        </w:rPr>
        <w:t xml:space="preserve">- </w:t>
      </w:r>
      <w:r w:rsidRPr="00F46E9B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A326A8">
        <w:rPr>
          <w:rFonts w:ascii="Times New Roman" w:hAnsi="Times New Roman" w:cs="Times New Roman"/>
          <w:sz w:val="24"/>
          <w:szCs w:val="24"/>
        </w:rPr>
        <w:t xml:space="preserve"> </w:t>
      </w:r>
      <w:r w:rsidR="00CB74B4">
        <w:rPr>
          <w:rFonts w:ascii="Times New Roman" w:hAnsi="Times New Roman" w:cs="Times New Roman"/>
          <w:sz w:val="24"/>
          <w:szCs w:val="24"/>
        </w:rPr>
        <w:t>391</w:t>
      </w:r>
      <w:r w:rsidR="00711453">
        <w:rPr>
          <w:rFonts w:ascii="Times New Roman" w:hAnsi="Times New Roman" w:cs="Times New Roman"/>
          <w:sz w:val="24"/>
          <w:szCs w:val="24"/>
        </w:rPr>
        <w:t> </w:t>
      </w:r>
      <w:r w:rsidR="00CB74B4">
        <w:rPr>
          <w:rFonts w:ascii="Times New Roman" w:hAnsi="Times New Roman" w:cs="Times New Roman"/>
          <w:sz w:val="24"/>
          <w:szCs w:val="24"/>
        </w:rPr>
        <w:t>280</w:t>
      </w:r>
      <w:r w:rsidR="00711453">
        <w:rPr>
          <w:rFonts w:ascii="Times New Roman" w:hAnsi="Times New Roman" w:cs="Times New Roman"/>
          <w:sz w:val="24"/>
          <w:szCs w:val="24"/>
        </w:rPr>
        <w:t xml:space="preserve"> </w:t>
      </w:r>
      <w:r w:rsidR="00CB74B4">
        <w:rPr>
          <w:rFonts w:ascii="Times New Roman" w:hAnsi="Times New Roman" w:cs="Times New Roman"/>
          <w:sz w:val="24"/>
          <w:szCs w:val="24"/>
        </w:rPr>
        <w:t xml:space="preserve">895,23 </w:t>
      </w:r>
      <w:r w:rsidRPr="00F46E9B">
        <w:rPr>
          <w:rFonts w:ascii="Times New Roman" w:hAnsi="Times New Roman" w:cs="Times New Roman"/>
          <w:sz w:val="24"/>
          <w:szCs w:val="24"/>
        </w:rPr>
        <w:t>рублей;</w:t>
      </w:r>
    </w:p>
    <w:p w:rsidR="003A4BEF" w:rsidRPr="00795E71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71">
        <w:rPr>
          <w:rFonts w:ascii="Times New Roman" w:hAnsi="Times New Roman" w:cs="Times New Roman"/>
          <w:sz w:val="24"/>
          <w:szCs w:val="24"/>
        </w:rPr>
        <w:t xml:space="preserve">в 2015 году </w:t>
      </w:r>
      <w:r w:rsidR="00E364D9">
        <w:rPr>
          <w:rFonts w:ascii="Times New Roman" w:hAnsi="Times New Roman" w:cs="Times New Roman"/>
          <w:sz w:val="24"/>
          <w:szCs w:val="24"/>
        </w:rPr>
        <w:t xml:space="preserve">- </w:t>
      </w:r>
      <w:r w:rsidRPr="00795E71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E364D9">
        <w:rPr>
          <w:rFonts w:ascii="Times New Roman" w:hAnsi="Times New Roman" w:cs="Times New Roman"/>
          <w:sz w:val="24"/>
          <w:szCs w:val="24"/>
        </w:rPr>
        <w:t xml:space="preserve">   </w:t>
      </w:r>
      <w:r w:rsidR="0057243C">
        <w:rPr>
          <w:rFonts w:ascii="Times New Roman" w:hAnsi="Times New Roman" w:cs="Times New Roman"/>
          <w:sz w:val="24"/>
          <w:szCs w:val="24"/>
        </w:rPr>
        <w:t>24 309 754,57</w:t>
      </w:r>
      <w:r w:rsidRPr="00795E7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71">
        <w:rPr>
          <w:rFonts w:ascii="Times New Roman" w:hAnsi="Times New Roman" w:cs="Times New Roman"/>
          <w:sz w:val="24"/>
          <w:szCs w:val="24"/>
        </w:rPr>
        <w:t>в 2016 году</w:t>
      </w:r>
      <w:r w:rsidR="00E364D9">
        <w:rPr>
          <w:rFonts w:ascii="Times New Roman" w:hAnsi="Times New Roman" w:cs="Times New Roman"/>
          <w:sz w:val="24"/>
          <w:szCs w:val="24"/>
        </w:rPr>
        <w:t xml:space="preserve"> - </w:t>
      </w:r>
      <w:r w:rsidRPr="00795E71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57243C">
        <w:rPr>
          <w:rFonts w:ascii="Times New Roman" w:hAnsi="Times New Roman" w:cs="Times New Roman"/>
          <w:sz w:val="24"/>
          <w:szCs w:val="24"/>
        </w:rPr>
        <w:t>314 124 904,63</w:t>
      </w:r>
      <w:r w:rsidRPr="00795E71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B96EC5" w:rsidRPr="00795E71">
        <w:rPr>
          <w:rFonts w:ascii="Times New Roman" w:hAnsi="Times New Roman" w:cs="Times New Roman"/>
          <w:sz w:val="24"/>
          <w:szCs w:val="24"/>
        </w:rPr>
        <w:t>»</w:t>
      </w:r>
      <w:r w:rsidR="006A0FC7" w:rsidRPr="00795E71">
        <w:rPr>
          <w:rFonts w:ascii="Times New Roman" w:hAnsi="Times New Roman" w:cs="Times New Roman"/>
          <w:sz w:val="24"/>
          <w:szCs w:val="24"/>
        </w:rPr>
        <w:t>.</w:t>
      </w:r>
    </w:p>
    <w:p w:rsidR="00586846" w:rsidRPr="00746275" w:rsidRDefault="00586846" w:rsidP="005868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10. Установить размер резервного фонда Администрации городского округа:</w:t>
      </w:r>
    </w:p>
    <w:p w:rsidR="00586846" w:rsidRPr="00746275" w:rsidRDefault="00586846" w:rsidP="005868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на 2014 год - в сумме </w:t>
      </w:r>
      <w:r w:rsidR="001A64F4" w:rsidRPr="001A64F4">
        <w:rPr>
          <w:rFonts w:ascii="Times New Roman" w:hAnsi="Times New Roman" w:cs="Times New Roman"/>
          <w:sz w:val="24"/>
          <w:szCs w:val="24"/>
          <w:highlight w:val="yellow"/>
        </w:rPr>
        <w:t>258 186,58</w:t>
      </w:r>
      <w:r w:rsidRPr="001A64F4">
        <w:rPr>
          <w:rFonts w:ascii="Times New Roman" w:hAnsi="Times New Roman" w:cs="Times New Roman"/>
          <w:sz w:val="24"/>
          <w:szCs w:val="24"/>
          <w:highlight w:val="yellow"/>
        </w:rPr>
        <w:t xml:space="preserve"> рублей;</w:t>
      </w:r>
    </w:p>
    <w:p w:rsidR="00586846" w:rsidRPr="00746275" w:rsidRDefault="00586846" w:rsidP="005868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на 2015 год – в сумме 300 000 рублей;</w:t>
      </w:r>
    </w:p>
    <w:p w:rsidR="00586846" w:rsidRPr="00746275" w:rsidRDefault="00586846" w:rsidP="005868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на 2016 год – в сумме 300 000 рублей.</w:t>
      </w:r>
    </w:p>
    <w:p w:rsidR="00586846" w:rsidRPr="00746275" w:rsidRDefault="00586846" w:rsidP="005868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Порядок расходования средств резервного фонда утверждается постановлением Администрации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ереславля-Залесского.</w:t>
      </w:r>
    </w:p>
    <w:p w:rsidR="00AB6E03" w:rsidRPr="00746275" w:rsidRDefault="00AB6E03" w:rsidP="00AB6E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1</w:t>
      </w:r>
      <w:r w:rsidR="00586846">
        <w:rPr>
          <w:rFonts w:ascii="Times New Roman" w:hAnsi="Times New Roman" w:cs="Times New Roman"/>
          <w:sz w:val="24"/>
          <w:szCs w:val="24"/>
        </w:rPr>
        <w:t>1</w:t>
      </w:r>
      <w:r w:rsidRPr="00746275">
        <w:rPr>
          <w:rFonts w:ascii="Times New Roman" w:hAnsi="Times New Roman" w:cs="Times New Roman"/>
          <w:sz w:val="24"/>
          <w:szCs w:val="24"/>
        </w:rPr>
        <w:t>. Утвердить объем бюджетных ассигнований дорожного фонда:</w:t>
      </w:r>
    </w:p>
    <w:p w:rsidR="00AB6E03" w:rsidRPr="00746275" w:rsidRDefault="00AB6E03" w:rsidP="00AB6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на 2014 год - в сумме  </w:t>
      </w:r>
      <w:r w:rsidR="000E5D12" w:rsidRPr="000E5D12">
        <w:rPr>
          <w:rFonts w:ascii="Times New Roman" w:hAnsi="Times New Roman" w:cs="Times New Roman"/>
          <w:sz w:val="24"/>
          <w:szCs w:val="24"/>
          <w:highlight w:val="yellow"/>
        </w:rPr>
        <w:t>71</w:t>
      </w:r>
      <w:r w:rsidR="000E5D1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 </w:t>
      </w:r>
      <w:r w:rsidR="000E5D12" w:rsidRPr="000E5D12">
        <w:rPr>
          <w:rFonts w:ascii="Times New Roman" w:hAnsi="Times New Roman" w:cs="Times New Roman"/>
          <w:sz w:val="24"/>
          <w:szCs w:val="24"/>
          <w:highlight w:val="yellow"/>
        </w:rPr>
        <w:t>025</w:t>
      </w:r>
      <w:r w:rsidR="000E5D12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="000E5D12" w:rsidRPr="000E5D12">
        <w:rPr>
          <w:rFonts w:ascii="Times New Roman" w:hAnsi="Times New Roman" w:cs="Times New Roman"/>
          <w:sz w:val="24"/>
          <w:szCs w:val="24"/>
          <w:highlight w:val="yellow"/>
        </w:rPr>
        <w:t>968,41</w:t>
      </w:r>
      <w:r w:rsidRPr="001A64F4">
        <w:rPr>
          <w:rFonts w:ascii="Times New Roman" w:hAnsi="Times New Roman" w:cs="Times New Roman"/>
          <w:sz w:val="24"/>
          <w:szCs w:val="24"/>
          <w:highlight w:val="yellow"/>
        </w:rPr>
        <w:t xml:space="preserve"> рублей;</w:t>
      </w:r>
    </w:p>
    <w:p w:rsidR="00AB6E03" w:rsidRPr="00746275" w:rsidRDefault="00AB6E03" w:rsidP="00AB6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на 2015 год – в сумме  15 714 000 рублей;</w:t>
      </w:r>
    </w:p>
    <w:p w:rsidR="00AB6E03" w:rsidRPr="00746275" w:rsidRDefault="00AB6E03" w:rsidP="00AB6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на 2016 год – в сумме  21 312 000 рублей</w:t>
      </w:r>
      <w:r w:rsidR="00E730FE">
        <w:rPr>
          <w:rFonts w:ascii="Times New Roman" w:hAnsi="Times New Roman" w:cs="Times New Roman"/>
          <w:sz w:val="24"/>
          <w:szCs w:val="24"/>
        </w:rPr>
        <w:t>».</w:t>
      </w:r>
    </w:p>
    <w:p w:rsidR="00BF4657" w:rsidRDefault="00AB6E03" w:rsidP="00BF4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F4657">
        <w:rPr>
          <w:rFonts w:ascii="Times New Roman" w:hAnsi="Times New Roman" w:cs="Times New Roman"/>
          <w:sz w:val="24"/>
          <w:szCs w:val="24"/>
        </w:rPr>
        <w:t xml:space="preserve"> 1.</w:t>
      </w:r>
      <w:r w:rsidR="00EB4304">
        <w:rPr>
          <w:rFonts w:ascii="Times New Roman" w:hAnsi="Times New Roman" w:cs="Times New Roman"/>
          <w:sz w:val="24"/>
          <w:szCs w:val="24"/>
        </w:rPr>
        <w:t>3</w:t>
      </w:r>
      <w:r w:rsidR="00BF4657">
        <w:rPr>
          <w:rFonts w:ascii="Times New Roman" w:hAnsi="Times New Roman" w:cs="Times New Roman"/>
          <w:sz w:val="24"/>
          <w:szCs w:val="24"/>
        </w:rPr>
        <w:t>. Приложения 1,3,6,</w:t>
      </w:r>
      <w:r w:rsidR="000B7881">
        <w:rPr>
          <w:rFonts w:ascii="Times New Roman" w:hAnsi="Times New Roman" w:cs="Times New Roman"/>
          <w:sz w:val="24"/>
          <w:szCs w:val="24"/>
        </w:rPr>
        <w:t>8,</w:t>
      </w:r>
      <w:r w:rsidR="00BF4657">
        <w:rPr>
          <w:rFonts w:ascii="Times New Roman" w:hAnsi="Times New Roman" w:cs="Times New Roman"/>
          <w:sz w:val="24"/>
          <w:szCs w:val="24"/>
        </w:rPr>
        <w:t>10,</w:t>
      </w:r>
      <w:r w:rsidR="00D07AA9">
        <w:rPr>
          <w:rFonts w:ascii="Times New Roman" w:hAnsi="Times New Roman" w:cs="Times New Roman"/>
          <w:sz w:val="24"/>
          <w:szCs w:val="24"/>
        </w:rPr>
        <w:t>11,</w:t>
      </w:r>
      <w:r w:rsidR="00BF4657">
        <w:rPr>
          <w:rFonts w:ascii="Times New Roman" w:hAnsi="Times New Roman" w:cs="Times New Roman"/>
          <w:sz w:val="24"/>
          <w:szCs w:val="24"/>
        </w:rPr>
        <w:t>12,</w:t>
      </w:r>
      <w:r w:rsidR="0004326B">
        <w:rPr>
          <w:rFonts w:ascii="Times New Roman" w:hAnsi="Times New Roman" w:cs="Times New Roman"/>
          <w:sz w:val="24"/>
          <w:szCs w:val="24"/>
        </w:rPr>
        <w:t>16,</w:t>
      </w:r>
      <w:r w:rsidR="00BF4657">
        <w:rPr>
          <w:rFonts w:ascii="Times New Roman" w:hAnsi="Times New Roman" w:cs="Times New Roman"/>
          <w:sz w:val="24"/>
          <w:szCs w:val="24"/>
        </w:rPr>
        <w:t>18 решения изложить в новой редакции согласно приложениям 1-</w:t>
      </w:r>
      <w:r w:rsidR="00D07AA9">
        <w:rPr>
          <w:rFonts w:ascii="Times New Roman" w:hAnsi="Times New Roman" w:cs="Times New Roman"/>
          <w:sz w:val="24"/>
          <w:szCs w:val="24"/>
        </w:rPr>
        <w:t>9</w:t>
      </w:r>
      <w:r w:rsidR="00BF4657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67082C" w:rsidRDefault="00C10CDE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7082C">
        <w:rPr>
          <w:rFonts w:ascii="Times New Roman" w:hAnsi="Times New Roman" w:cs="Times New Roman"/>
          <w:sz w:val="24"/>
          <w:szCs w:val="24"/>
        </w:rPr>
        <w:t>2. Опубликовать настоящее решение в газете «</w:t>
      </w:r>
      <w:proofErr w:type="spellStart"/>
      <w:r w:rsidR="0067082C">
        <w:rPr>
          <w:rFonts w:ascii="Times New Roman" w:hAnsi="Times New Roman" w:cs="Times New Roman"/>
          <w:sz w:val="24"/>
          <w:szCs w:val="24"/>
        </w:rPr>
        <w:t>Переславская</w:t>
      </w:r>
      <w:proofErr w:type="spellEnd"/>
      <w:r w:rsidR="0067082C">
        <w:rPr>
          <w:rFonts w:ascii="Times New Roman" w:hAnsi="Times New Roman" w:cs="Times New Roman"/>
          <w:sz w:val="24"/>
          <w:szCs w:val="24"/>
        </w:rPr>
        <w:t xml:space="preserve"> неделя».</w:t>
      </w:r>
    </w:p>
    <w:p w:rsidR="0067082C" w:rsidRDefault="00C10CDE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7082C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силу </w:t>
      </w:r>
      <w:proofErr w:type="gramStart"/>
      <w:r w:rsidR="0067082C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="0067082C">
        <w:rPr>
          <w:rFonts w:ascii="Times New Roman" w:hAnsi="Times New Roman" w:cs="Times New Roman"/>
          <w:sz w:val="24"/>
          <w:szCs w:val="24"/>
        </w:rPr>
        <w:t>.</w:t>
      </w:r>
    </w:p>
    <w:p w:rsidR="0067082C" w:rsidRDefault="0067082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Мэр г.</w:t>
      </w:r>
      <w:r w:rsidR="006B746C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Переславля-Залесского</w:t>
      </w:r>
      <w:r w:rsidRPr="00746275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6B746C">
        <w:rPr>
          <w:rFonts w:ascii="Times New Roman" w:hAnsi="Times New Roman" w:cs="Times New Roman"/>
          <w:sz w:val="24"/>
          <w:szCs w:val="24"/>
        </w:rPr>
        <w:t xml:space="preserve">        </w:t>
      </w:r>
      <w:bookmarkStart w:id="0" w:name="_GoBack"/>
      <w:bookmarkEnd w:id="0"/>
      <w:r w:rsidR="006B746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Pr="00746275">
        <w:rPr>
          <w:rFonts w:ascii="Times New Roman" w:hAnsi="Times New Roman" w:cs="Times New Roman"/>
          <w:sz w:val="24"/>
          <w:szCs w:val="24"/>
        </w:rPr>
        <w:t>Д.В.Кошурников</w:t>
      </w:r>
      <w:proofErr w:type="spellEnd"/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Председатель Переславль-Залесской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городской Думы</w:t>
      </w:r>
      <w:r w:rsidRPr="0074627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</w:t>
      </w:r>
      <w:r w:rsidR="006B746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Pr="00746275">
        <w:rPr>
          <w:rFonts w:ascii="Times New Roman" w:hAnsi="Times New Roman" w:cs="Times New Roman"/>
          <w:sz w:val="24"/>
          <w:szCs w:val="24"/>
        </w:rPr>
        <w:t>С.В.Корниенко</w:t>
      </w:r>
      <w:proofErr w:type="spellEnd"/>
    </w:p>
    <w:p w:rsidR="00CD0050" w:rsidRDefault="00CD0050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0050" w:rsidRDefault="00CD0050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A22F26" w:rsidRDefault="00A22F26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F26" w:rsidRPr="00746275" w:rsidRDefault="00A22F26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                                                           Т.Н.Емельянова</w:t>
      </w:r>
    </w:p>
    <w:p w:rsidR="006B746C" w:rsidRPr="00746275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Начальник управления финансов                 </w:t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Л.П.Леонтьева</w:t>
      </w:r>
    </w:p>
    <w:p w:rsidR="006B746C" w:rsidRPr="00746275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61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Начальник юридического управления         </w:t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Е.В.Николаева</w:t>
      </w:r>
    </w:p>
    <w:sectPr w:rsidR="0019261F" w:rsidRPr="00746275" w:rsidSect="00B02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03660"/>
    <w:multiLevelType w:val="hybridMultilevel"/>
    <w:tmpl w:val="223E1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BEF"/>
    <w:rsid w:val="000024F3"/>
    <w:rsid w:val="000029AA"/>
    <w:rsid w:val="00002FA4"/>
    <w:rsid w:val="00004657"/>
    <w:rsid w:val="00010360"/>
    <w:rsid w:val="00015051"/>
    <w:rsid w:val="00016869"/>
    <w:rsid w:val="00016E1C"/>
    <w:rsid w:val="000175DD"/>
    <w:rsid w:val="00021DB8"/>
    <w:rsid w:val="0002227E"/>
    <w:rsid w:val="00024245"/>
    <w:rsid w:val="000252C5"/>
    <w:rsid w:val="0002611E"/>
    <w:rsid w:val="00030762"/>
    <w:rsid w:val="00030D8E"/>
    <w:rsid w:val="00036282"/>
    <w:rsid w:val="0003683B"/>
    <w:rsid w:val="000376A5"/>
    <w:rsid w:val="0004069E"/>
    <w:rsid w:val="00040E7E"/>
    <w:rsid w:val="000419FE"/>
    <w:rsid w:val="00042042"/>
    <w:rsid w:val="00042BD3"/>
    <w:rsid w:val="0004326B"/>
    <w:rsid w:val="00043C32"/>
    <w:rsid w:val="00044C2C"/>
    <w:rsid w:val="00046A12"/>
    <w:rsid w:val="00054E0B"/>
    <w:rsid w:val="000565B6"/>
    <w:rsid w:val="000570B4"/>
    <w:rsid w:val="00057986"/>
    <w:rsid w:val="000635DE"/>
    <w:rsid w:val="00065D15"/>
    <w:rsid w:val="00066A1C"/>
    <w:rsid w:val="00070412"/>
    <w:rsid w:val="00075365"/>
    <w:rsid w:val="00081464"/>
    <w:rsid w:val="0008185A"/>
    <w:rsid w:val="00082664"/>
    <w:rsid w:val="000862B8"/>
    <w:rsid w:val="00086F7B"/>
    <w:rsid w:val="0008714C"/>
    <w:rsid w:val="0009087F"/>
    <w:rsid w:val="00090EE2"/>
    <w:rsid w:val="0009164A"/>
    <w:rsid w:val="000921CA"/>
    <w:rsid w:val="00094C20"/>
    <w:rsid w:val="000A2909"/>
    <w:rsid w:val="000A521F"/>
    <w:rsid w:val="000A77EF"/>
    <w:rsid w:val="000B09A0"/>
    <w:rsid w:val="000B0D66"/>
    <w:rsid w:val="000B4150"/>
    <w:rsid w:val="000B7881"/>
    <w:rsid w:val="000B7F2E"/>
    <w:rsid w:val="000C1759"/>
    <w:rsid w:val="000C2D3E"/>
    <w:rsid w:val="000C3505"/>
    <w:rsid w:val="000C4100"/>
    <w:rsid w:val="000C62C0"/>
    <w:rsid w:val="000D1747"/>
    <w:rsid w:val="000D257D"/>
    <w:rsid w:val="000D2DE4"/>
    <w:rsid w:val="000D308F"/>
    <w:rsid w:val="000D3770"/>
    <w:rsid w:val="000E4563"/>
    <w:rsid w:val="000E5D12"/>
    <w:rsid w:val="000F1267"/>
    <w:rsid w:val="000F1EDB"/>
    <w:rsid w:val="000F3C47"/>
    <w:rsid w:val="000F425B"/>
    <w:rsid w:val="000F5C88"/>
    <w:rsid w:val="000F5EEB"/>
    <w:rsid w:val="001019AD"/>
    <w:rsid w:val="0010388D"/>
    <w:rsid w:val="00104BDF"/>
    <w:rsid w:val="00104FF6"/>
    <w:rsid w:val="00107597"/>
    <w:rsid w:val="001124F7"/>
    <w:rsid w:val="00114631"/>
    <w:rsid w:val="00117845"/>
    <w:rsid w:val="00120F8F"/>
    <w:rsid w:val="001241F3"/>
    <w:rsid w:val="00125941"/>
    <w:rsid w:val="0012723F"/>
    <w:rsid w:val="00130003"/>
    <w:rsid w:val="001301D6"/>
    <w:rsid w:val="00130EAE"/>
    <w:rsid w:val="0013247E"/>
    <w:rsid w:val="001354D2"/>
    <w:rsid w:val="00135740"/>
    <w:rsid w:val="00135FAE"/>
    <w:rsid w:val="00136EF9"/>
    <w:rsid w:val="00140B79"/>
    <w:rsid w:val="00141C1E"/>
    <w:rsid w:val="0014376A"/>
    <w:rsid w:val="0014580A"/>
    <w:rsid w:val="00145A71"/>
    <w:rsid w:val="00146D16"/>
    <w:rsid w:val="00150EE0"/>
    <w:rsid w:val="0015363A"/>
    <w:rsid w:val="00153C02"/>
    <w:rsid w:val="00153D5A"/>
    <w:rsid w:val="00154C83"/>
    <w:rsid w:val="00156760"/>
    <w:rsid w:val="001623BC"/>
    <w:rsid w:val="00167E77"/>
    <w:rsid w:val="001712EE"/>
    <w:rsid w:val="00174906"/>
    <w:rsid w:val="0017665A"/>
    <w:rsid w:val="00176868"/>
    <w:rsid w:val="00176962"/>
    <w:rsid w:val="00180FF2"/>
    <w:rsid w:val="00182BFB"/>
    <w:rsid w:val="001909E7"/>
    <w:rsid w:val="00191737"/>
    <w:rsid w:val="0019261F"/>
    <w:rsid w:val="001972A1"/>
    <w:rsid w:val="001A47EB"/>
    <w:rsid w:val="001A4E40"/>
    <w:rsid w:val="001A64F4"/>
    <w:rsid w:val="001B124C"/>
    <w:rsid w:val="001B1EFB"/>
    <w:rsid w:val="001B4F20"/>
    <w:rsid w:val="001B5EDA"/>
    <w:rsid w:val="001C1CCA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E5086"/>
    <w:rsid w:val="001E5311"/>
    <w:rsid w:val="001E7CDF"/>
    <w:rsid w:val="001F20C3"/>
    <w:rsid w:val="001F25D4"/>
    <w:rsid w:val="001F7ED5"/>
    <w:rsid w:val="002008BA"/>
    <w:rsid w:val="002040E9"/>
    <w:rsid w:val="00207FD0"/>
    <w:rsid w:val="00211E8A"/>
    <w:rsid w:val="002122BE"/>
    <w:rsid w:val="002130E6"/>
    <w:rsid w:val="00214A5A"/>
    <w:rsid w:val="00214EF6"/>
    <w:rsid w:val="00215643"/>
    <w:rsid w:val="00217348"/>
    <w:rsid w:val="002229CA"/>
    <w:rsid w:val="00222F1B"/>
    <w:rsid w:val="00224545"/>
    <w:rsid w:val="002266DC"/>
    <w:rsid w:val="00227C28"/>
    <w:rsid w:val="0023398A"/>
    <w:rsid w:val="00235645"/>
    <w:rsid w:val="002365A3"/>
    <w:rsid w:val="00240E41"/>
    <w:rsid w:val="00242145"/>
    <w:rsid w:val="00242ED2"/>
    <w:rsid w:val="00243032"/>
    <w:rsid w:val="002461BF"/>
    <w:rsid w:val="00246DB2"/>
    <w:rsid w:val="002479AE"/>
    <w:rsid w:val="00254ABA"/>
    <w:rsid w:val="0025791F"/>
    <w:rsid w:val="00261197"/>
    <w:rsid w:val="00261F75"/>
    <w:rsid w:val="0026376D"/>
    <w:rsid w:val="00263EBD"/>
    <w:rsid w:val="00270D70"/>
    <w:rsid w:val="002722F2"/>
    <w:rsid w:val="00273B9F"/>
    <w:rsid w:val="00284261"/>
    <w:rsid w:val="0028429E"/>
    <w:rsid w:val="00284F3D"/>
    <w:rsid w:val="002852E0"/>
    <w:rsid w:val="00292C0F"/>
    <w:rsid w:val="002942BD"/>
    <w:rsid w:val="002A1114"/>
    <w:rsid w:val="002A182C"/>
    <w:rsid w:val="002A2ACB"/>
    <w:rsid w:val="002B0DA3"/>
    <w:rsid w:val="002B280E"/>
    <w:rsid w:val="002B5A2F"/>
    <w:rsid w:val="002B70F5"/>
    <w:rsid w:val="002C001C"/>
    <w:rsid w:val="002C0BAA"/>
    <w:rsid w:val="002C38EA"/>
    <w:rsid w:val="002C4DF4"/>
    <w:rsid w:val="002C765B"/>
    <w:rsid w:val="002D0551"/>
    <w:rsid w:val="002D05DB"/>
    <w:rsid w:val="002D320B"/>
    <w:rsid w:val="002D5DF0"/>
    <w:rsid w:val="002D71EB"/>
    <w:rsid w:val="002D7D21"/>
    <w:rsid w:val="002E09B9"/>
    <w:rsid w:val="002E421C"/>
    <w:rsid w:val="002E4DB5"/>
    <w:rsid w:val="00302FC7"/>
    <w:rsid w:val="0030367B"/>
    <w:rsid w:val="00304454"/>
    <w:rsid w:val="00306EC6"/>
    <w:rsid w:val="003071EB"/>
    <w:rsid w:val="00310F10"/>
    <w:rsid w:val="0031158F"/>
    <w:rsid w:val="0031183C"/>
    <w:rsid w:val="0031540C"/>
    <w:rsid w:val="00316643"/>
    <w:rsid w:val="00317AC5"/>
    <w:rsid w:val="00323979"/>
    <w:rsid w:val="003252AF"/>
    <w:rsid w:val="003266C1"/>
    <w:rsid w:val="00326E88"/>
    <w:rsid w:val="003273DF"/>
    <w:rsid w:val="00330AA5"/>
    <w:rsid w:val="003310D8"/>
    <w:rsid w:val="003328C9"/>
    <w:rsid w:val="003338CD"/>
    <w:rsid w:val="003361DA"/>
    <w:rsid w:val="003363D3"/>
    <w:rsid w:val="00337102"/>
    <w:rsid w:val="0034003A"/>
    <w:rsid w:val="00340DFE"/>
    <w:rsid w:val="00341668"/>
    <w:rsid w:val="00341C4B"/>
    <w:rsid w:val="00344BDF"/>
    <w:rsid w:val="0034522C"/>
    <w:rsid w:val="003461F5"/>
    <w:rsid w:val="00346B80"/>
    <w:rsid w:val="003517A6"/>
    <w:rsid w:val="0035205A"/>
    <w:rsid w:val="00352419"/>
    <w:rsid w:val="00353269"/>
    <w:rsid w:val="00354641"/>
    <w:rsid w:val="0035472E"/>
    <w:rsid w:val="00354ABF"/>
    <w:rsid w:val="00355416"/>
    <w:rsid w:val="00361498"/>
    <w:rsid w:val="00361977"/>
    <w:rsid w:val="0036316B"/>
    <w:rsid w:val="00363EC3"/>
    <w:rsid w:val="003669E4"/>
    <w:rsid w:val="00371585"/>
    <w:rsid w:val="0037589D"/>
    <w:rsid w:val="00380029"/>
    <w:rsid w:val="00380B93"/>
    <w:rsid w:val="00380DD9"/>
    <w:rsid w:val="00393133"/>
    <w:rsid w:val="00393EF2"/>
    <w:rsid w:val="003A1E42"/>
    <w:rsid w:val="003A28F9"/>
    <w:rsid w:val="003A2A30"/>
    <w:rsid w:val="003A3E45"/>
    <w:rsid w:val="003A4BEF"/>
    <w:rsid w:val="003A53ED"/>
    <w:rsid w:val="003B5AE8"/>
    <w:rsid w:val="003B66D4"/>
    <w:rsid w:val="003B6C4C"/>
    <w:rsid w:val="003C1B51"/>
    <w:rsid w:val="003C2681"/>
    <w:rsid w:val="003C427D"/>
    <w:rsid w:val="003C5644"/>
    <w:rsid w:val="003C5DF3"/>
    <w:rsid w:val="003C78D0"/>
    <w:rsid w:val="003C7E47"/>
    <w:rsid w:val="003D3DDB"/>
    <w:rsid w:val="003D4F73"/>
    <w:rsid w:val="003D500B"/>
    <w:rsid w:val="003D73AB"/>
    <w:rsid w:val="003E1D7D"/>
    <w:rsid w:val="003E237F"/>
    <w:rsid w:val="003E3DA5"/>
    <w:rsid w:val="003E5D66"/>
    <w:rsid w:val="003E769F"/>
    <w:rsid w:val="003F0DC9"/>
    <w:rsid w:val="003F28AD"/>
    <w:rsid w:val="003F32C8"/>
    <w:rsid w:val="003F5E5B"/>
    <w:rsid w:val="003F6B29"/>
    <w:rsid w:val="003F74E8"/>
    <w:rsid w:val="0040307C"/>
    <w:rsid w:val="00403ECA"/>
    <w:rsid w:val="00407E10"/>
    <w:rsid w:val="00411A58"/>
    <w:rsid w:val="00413E31"/>
    <w:rsid w:val="0041407D"/>
    <w:rsid w:val="004154E0"/>
    <w:rsid w:val="00415FB9"/>
    <w:rsid w:val="004165FE"/>
    <w:rsid w:val="00416BF9"/>
    <w:rsid w:val="0041701E"/>
    <w:rsid w:val="00417E99"/>
    <w:rsid w:val="00422C7D"/>
    <w:rsid w:val="00423B76"/>
    <w:rsid w:val="00424774"/>
    <w:rsid w:val="00426B85"/>
    <w:rsid w:val="00426C5A"/>
    <w:rsid w:val="00432EE9"/>
    <w:rsid w:val="004334E9"/>
    <w:rsid w:val="00434699"/>
    <w:rsid w:val="00434708"/>
    <w:rsid w:val="00434AA0"/>
    <w:rsid w:val="0044289F"/>
    <w:rsid w:val="00442F8C"/>
    <w:rsid w:val="0044521B"/>
    <w:rsid w:val="004454FA"/>
    <w:rsid w:val="00445860"/>
    <w:rsid w:val="004508F1"/>
    <w:rsid w:val="00453F74"/>
    <w:rsid w:val="0045456F"/>
    <w:rsid w:val="00454FDD"/>
    <w:rsid w:val="00457533"/>
    <w:rsid w:val="00461577"/>
    <w:rsid w:val="00461865"/>
    <w:rsid w:val="00462E12"/>
    <w:rsid w:val="00467E0E"/>
    <w:rsid w:val="00471D7C"/>
    <w:rsid w:val="0047311F"/>
    <w:rsid w:val="00475238"/>
    <w:rsid w:val="0047681C"/>
    <w:rsid w:val="004809F7"/>
    <w:rsid w:val="004835E7"/>
    <w:rsid w:val="0048394B"/>
    <w:rsid w:val="00490758"/>
    <w:rsid w:val="00490B2E"/>
    <w:rsid w:val="004918F0"/>
    <w:rsid w:val="00491B01"/>
    <w:rsid w:val="00492D20"/>
    <w:rsid w:val="004943F0"/>
    <w:rsid w:val="0049614D"/>
    <w:rsid w:val="00497D66"/>
    <w:rsid w:val="004A3063"/>
    <w:rsid w:val="004A7450"/>
    <w:rsid w:val="004A7E10"/>
    <w:rsid w:val="004B170A"/>
    <w:rsid w:val="004B3D10"/>
    <w:rsid w:val="004B4A28"/>
    <w:rsid w:val="004B738C"/>
    <w:rsid w:val="004C0FE2"/>
    <w:rsid w:val="004C413D"/>
    <w:rsid w:val="004C4D4D"/>
    <w:rsid w:val="004D4045"/>
    <w:rsid w:val="004D4305"/>
    <w:rsid w:val="004D62B9"/>
    <w:rsid w:val="004E0708"/>
    <w:rsid w:val="004E198D"/>
    <w:rsid w:val="004E3D53"/>
    <w:rsid w:val="004E40BC"/>
    <w:rsid w:val="004E428C"/>
    <w:rsid w:val="004E4EA8"/>
    <w:rsid w:val="004E5853"/>
    <w:rsid w:val="004E64E1"/>
    <w:rsid w:val="004F18F0"/>
    <w:rsid w:val="004F43F9"/>
    <w:rsid w:val="004F6BD3"/>
    <w:rsid w:val="0050154F"/>
    <w:rsid w:val="00501D0F"/>
    <w:rsid w:val="00501D24"/>
    <w:rsid w:val="00506505"/>
    <w:rsid w:val="0050654A"/>
    <w:rsid w:val="005079E8"/>
    <w:rsid w:val="00510977"/>
    <w:rsid w:val="005116F5"/>
    <w:rsid w:val="00511A1E"/>
    <w:rsid w:val="00511A31"/>
    <w:rsid w:val="005126D7"/>
    <w:rsid w:val="00513318"/>
    <w:rsid w:val="00514AD1"/>
    <w:rsid w:val="0051503D"/>
    <w:rsid w:val="005179EA"/>
    <w:rsid w:val="00521704"/>
    <w:rsid w:val="005223F9"/>
    <w:rsid w:val="00522890"/>
    <w:rsid w:val="005269F8"/>
    <w:rsid w:val="005305A1"/>
    <w:rsid w:val="005322A8"/>
    <w:rsid w:val="00532BA1"/>
    <w:rsid w:val="005339D2"/>
    <w:rsid w:val="00534BBA"/>
    <w:rsid w:val="00535D51"/>
    <w:rsid w:val="00537941"/>
    <w:rsid w:val="00543327"/>
    <w:rsid w:val="00543DF7"/>
    <w:rsid w:val="005446D3"/>
    <w:rsid w:val="00544B09"/>
    <w:rsid w:val="0054670D"/>
    <w:rsid w:val="00552049"/>
    <w:rsid w:val="00552B21"/>
    <w:rsid w:val="00553F4A"/>
    <w:rsid w:val="005545C2"/>
    <w:rsid w:val="00555BF9"/>
    <w:rsid w:val="005608DC"/>
    <w:rsid w:val="00562FFE"/>
    <w:rsid w:val="005671EF"/>
    <w:rsid w:val="005677BB"/>
    <w:rsid w:val="0057243C"/>
    <w:rsid w:val="00573B99"/>
    <w:rsid w:val="005768F8"/>
    <w:rsid w:val="00577285"/>
    <w:rsid w:val="00582453"/>
    <w:rsid w:val="00584A7A"/>
    <w:rsid w:val="00584C5C"/>
    <w:rsid w:val="00586846"/>
    <w:rsid w:val="005918EA"/>
    <w:rsid w:val="00591A66"/>
    <w:rsid w:val="00593A23"/>
    <w:rsid w:val="005948C9"/>
    <w:rsid w:val="0059524B"/>
    <w:rsid w:val="00596EDD"/>
    <w:rsid w:val="005A30A1"/>
    <w:rsid w:val="005A3F77"/>
    <w:rsid w:val="005A5FA5"/>
    <w:rsid w:val="005A74E8"/>
    <w:rsid w:val="005A7D57"/>
    <w:rsid w:val="005B086B"/>
    <w:rsid w:val="005B1A43"/>
    <w:rsid w:val="005B2572"/>
    <w:rsid w:val="005B25D1"/>
    <w:rsid w:val="005B3AFE"/>
    <w:rsid w:val="005B46DD"/>
    <w:rsid w:val="005B5740"/>
    <w:rsid w:val="005B59CA"/>
    <w:rsid w:val="005B5B0D"/>
    <w:rsid w:val="005B6148"/>
    <w:rsid w:val="005B68C2"/>
    <w:rsid w:val="005B69C7"/>
    <w:rsid w:val="005C18F1"/>
    <w:rsid w:val="005C46BA"/>
    <w:rsid w:val="005C5172"/>
    <w:rsid w:val="005C6F19"/>
    <w:rsid w:val="005D04F1"/>
    <w:rsid w:val="005D1E71"/>
    <w:rsid w:val="005D23AE"/>
    <w:rsid w:val="005D48B1"/>
    <w:rsid w:val="005E082D"/>
    <w:rsid w:val="005E12B9"/>
    <w:rsid w:val="005E13AF"/>
    <w:rsid w:val="005E2077"/>
    <w:rsid w:val="005E2437"/>
    <w:rsid w:val="005E24FC"/>
    <w:rsid w:val="005E2B80"/>
    <w:rsid w:val="005E5015"/>
    <w:rsid w:val="005E53D7"/>
    <w:rsid w:val="005E7B99"/>
    <w:rsid w:val="005F08E3"/>
    <w:rsid w:val="005F0D73"/>
    <w:rsid w:val="005F2E6F"/>
    <w:rsid w:val="005F3E43"/>
    <w:rsid w:val="005F4C55"/>
    <w:rsid w:val="005F59AD"/>
    <w:rsid w:val="005F7F1D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5B7E"/>
    <w:rsid w:val="0062669C"/>
    <w:rsid w:val="00627A4B"/>
    <w:rsid w:val="00631D29"/>
    <w:rsid w:val="00633019"/>
    <w:rsid w:val="00633A3D"/>
    <w:rsid w:val="00634792"/>
    <w:rsid w:val="00636301"/>
    <w:rsid w:val="006368DA"/>
    <w:rsid w:val="006374DD"/>
    <w:rsid w:val="00637D5F"/>
    <w:rsid w:val="0064049F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71D6"/>
    <w:rsid w:val="00660EC9"/>
    <w:rsid w:val="00665387"/>
    <w:rsid w:val="00665ACC"/>
    <w:rsid w:val="00665E21"/>
    <w:rsid w:val="00666CDC"/>
    <w:rsid w:val="00667116"/>
    <w:rsid w:val="00667C37"/>
    <w:rsid w:val="0067082C"/>
    <w:rsid w:val="00675412"/>
    <w:rsid w:val="0067629D"/>
    <w:rsid w:val="00676A4A"/>
    <w:rsid w:val="00683FA2"/>
    <w:rsid w:val="00684AA1"/>
    <w:rsid w:val="00686976"/>
    <w:rsid w:val="00687344"/>
    <w:rsid w:val="006923BA"/>
    <w:rsid w:val="00693B42"/>
    <w:rsid w:val="006A0E60"/>
    <w:rsid w:val="006A0FC7"/>
    <w:rsid w:val="006A1AB3"/>
    <w:rsid w:val="006A6902"/>
    <w:rsid w:val="006B0FCA"/>
    <w:rsid w:val="006B387A"/>
    <w:rsid w:val="006B484A"/>
    <w:rsid w:val="006B4E9C"/>
    <w:rsid w:val="006B6C8F"/>
    <w:rsid w:val="006B6EC7"/>
    <w:rsid w:val="006B746C"/>
    <w:rsid w:val="006C19C0"/>
    <w:rsid w:val="006C204D"/>
    <w:rsid w:val="006C3EBD"/>
    <w:rsid w:val="006C5B9B"/>
    <w:rsid w:val="006C72C2"/>
    <w:rsid w:val="006D12C2"/>
    <w:rsid w:val="006D4CE2"/>
    <w:rsid w:val="006D60F3"/>
    <w:rsid w:val="006D7569"/>
    <w:rsid w:val="006E085F"/>
    <w:rsid w:val="006E33DC"/>
    <w:rsid w:val="006E38C6"/>
    <w:rsid w:val="006E47BF"/>
    <w:rsid w:val="006E4956"/>
    <w:rsid w:val="006F0871"/>
    <w:rsid w:val="006F2897"/>
    <w:rsid w:val="006F2A9F"/>
    <w:rsid w:val="006F6858"/>
    <w:rsid w:val="007000CF"/>
    <w:rsid w:val="0070073C"/>
    <w:rsid w:val="00703C01"/>
    <w:rsid w:val="00711360"/>
    <w:rsid w:val="00711453"/>
    <w:rsid w:val="00711B44"/>
    <w:rsid w:val="00711EBD"/>
    <w:rsid w:val="00714C36"/>
    <w:rsid w:val="007151BB"/>
    <w:rsid w:val="00720A1C"/>
    <w:rsid w:val="00720BC7"/>
    <w:rsid w:val="007218C2"/>
    <w:rsid w:val="00723475"/>
    <w:rsid w:val="007304F3"/>
    <w:rsid w:val="0073122A"/>
    <w:rsid w:val="0073162B"/>
    <w:rsid w:val="00734454"/>
    <w:rsid w:val="00734EA0"/>
    <w:rsid w:val="0073643F"/>
    <w:rsid w:val="00737680"/>
    <w:rsid w:val="00742994"/>
    <w:rsid w:val="00746275"/>
    <w:rsid w:val="00746E36"/>
    <w:rsid w:val="0075040C"/>
    <w:rsid w:val="00751E4B"/>
    <w:rsid w:val="00753060"/>
    <w:rsid w:val="00753867"/>
    <w:rsid w:val="00753A62"/>
    <w:rsid w:val="007545FE"/>
    <w:rsid w:val="0075486E"/>
    <w:rsid w:val="00755D67"/>
    <w:rsid w:val="007610E6"/>
    <w:rsid w:val="00762936"/>
    <w:rsid w:val="00762B9C"/>
    <w:rsid w:val="007648CE"/>
    <w:rsid w:val="0076727B"/>
    <w:rsid w:val="00770F8C"/>
    <w:rsid w:val="00772F6A"/>
    <w:rsid w:val="0077382E"/>
    <w:rsid w:val="00774959"/>
    <w:rsid w:val="00776135"/>
    <w:rsid w:val="00776664"/>
    <w:rsid w:val="007772F6"/>
    <w:rsid w:val="007776E6"/>
    <w:rsid w:val="00782153"/>
    <w:rsid w:val="007825A1"/>
    <w:rsid w:val="007826BB"/>
    <w:rsid w:val="00783570"/>
    <w:rsid w:val="00783F25"/>
    <w:rsid w:val="007850C1"/>
    <w:rsid w:val="0078629A"/>
    <w:rsid w:val="00786C97"/>
    <w:rsid w:val="00791158"/>
    <w:rsid w:val="00791F85"/>
    <w:rsid w:val="00795E71"/>
    <w:rsid w:val="007A0F77"/>
    <w:rsid w:val="007A5CC6"/>
    <w:rsid w:val="007A7574"/>
    <w:rsid w:val="007B2205"/>
    <w:rsid w:val="007B2B9B"/>
    <w:rsid w:val="007B6490"/>
    <w:rsid w:val="007B6FC5"/>
    <w:rsid w:val="007B7A1C"/>
    <w:rsid w:val="007C38CE"/>
    <w:rsid w:val="007C42C7"/>
    <w:rsid w:val="007C541C"/>
    <w:rsid w:val="007D0181"/>
    <w:rsid w:val="007D0CD2"/>
    <w:rsid w:val="007D3CD2"/>
    <w:rsid w:val="007D5AAA"/>
    <w:rsid w:val="007D5B00"/>
    <w:rsid w:val="007D682D"/>
    <w:rsid w:val="007D7EFE"/>
    <w:rsid w:val="007E124C"/>
    <w:rsid w:val="007E7569"/>
    <w:rsid w:val="007E7716"/>
    <w:rsid w:val="007F13A6"/>
    <w:rsid w:val="007F1FE4"/>
    <w:rsid w:val="007F2E23"/>
    <w:rsid w:val="007F2EBE"/>
    <w:rsid w:val="007F4121"/>
    <w:rsid w:val="007F5C35"/>
    <w:rsid w:val="007F6B70"/>
    <w:rsid w:val="007F77CC"/>
    <w:rsid w:val="007F7897"/>
    <w:rsid w:val="00802616"/>
    <w:rsid w:val="008038A5"/>
    <w:rsid w:val="00805FAC"/>
    <w:rsid w:val="0080771A"/>
    <w:rsid w:val="00813B04"/>
    <w:rsid w:val="008151E6"/>
    <w:rsid w:val="0081600B"/>
    <w:rsid w:val="008169C4"/>
    <w:rsid w:val="00821ABA"/>
    <w:rsid w:val="0082283A"/>
    <w:rsid w:val="00824AEF"/>
    <w:rsid w:val="0082587E"/>
    <w:rsid w:val="00826847"/>
    <w:rsid w:val="00827661"/>
    <w:rsid w:val="008308E7"/>
    <w:rsid w:val="00830A8F"/>
    <w:rsid w:val="008318A1"/>
    <w:rsid w:val="00832B05"/>
    <w:rsid w:val="00834AE5"/>
    <w:rsid w:val="00834C11"/>
    <w:rsid w:val="00835A91"/>
    <w:rsid w:val="0084061F"/>
    <w:rsid w:val="00840FD8"/>
    <w:rsid w:val="0084165D"/>
    <w:rsid w:val="0084178E"/>
    <w:rsid w:val="00843958"/>
    <w:rsid w:val="00844FCE"/>
    <w:rsid w:val="008462C2"/>
    <w:rsid w:val="008462C4"/>
    <w:rsid w:val="00852E04"/>
    <w:rsid w:val="00853D3B"/>
    <w:rsid w:val="0085427E"/>
    <w:rsid w:val="00855DE9"/>
    <w:rsid w:val="00862C5E"/>
    <w:rsid w:val="00862D38"/>
    <w:rsid w:val="0086603D"/>
    <w:rsid w:val="00871621"/>
    <w:rsid w:val="0087623A"/>
    <w:rsid w:val="008763A3"/>
    <w:rsid w:val="00881544"/>
    <w:rsid w:val="00885BBD"/>
    <w:rsid w:val="008872F8"/>
    <w:rsid w:val="00892AAC"/>
    <w:rsid w:val="00893ECC"/>
    <w:rsid w:val="00895522"/>
    <w:rsid w:val="00896767"/>
    <w:rsid w:val="008A249A"/>
    <w:rsid w:val="008A4A1B"/>
    <w:rsid w:val="008A585B"/>
    <w:rsid w:val="008A5C71"/>
    <w:rsid w:val="008B233D"/>
    <w:rsid w:val="008B2776"/>
    <w:rsid w:val="008B27EC"/>
    <w:rsid w:val="008B490D"/>
    <w:rsid w:val="008B4C79"/>
    <w:rsid w:val="008C1324"/>
    <w:rsid w:val="008C1975"/>
    <w:rsid w:val="008C5249"/>
    <w:rsid w:val="008D0FFC"/>
    <w:rsid w:val="008D41C6"/>
    <w:rsid w:val="008D42DB"/>
    <w:rsid w:val="008D4773"/>
    <w:rsid w:val="008D4D86"/>
    <w:rsid w:val="008D5682"/>
    <w:rsid w:val="008D79B3"/>
    <w:rsid w:val="008E0932"/>
    <w:rsid w:val="008E5905"/>
    <w:rsid w:val="008F07DE"/>
    <w:rsid w:val="008F1496"/>
    <w:rsid w:val="008F447D"/>
    <w:rsid w:val="008F671C"/>
    <w:rsid w:val="008F7757"/>
    <w:rsid w:val="0090273C"/>
    <w:rsid w:val="00902CB4"/>
    <w:rsid w:val="00906FC4"/>
    <w:rsid w:val="00907B9A"/>
    <w:rsid w:val="009123AC"/>
    <w:rsid w:val="009134A6"/>
    <w:rsid w:val="00916BC2"/>
    <w:rsid w:val="00916C22"/>
    <w:rsid w:val="00922A36"/>
    <w:rsid w:val="0092390B"/>
    <w:rsid w:val="009245BC"/>
    <w:rsid w:val="00925915"/>
    <w:rsid w:val="00925CA9"/>
    <w:rsid w:val="00926D88"/>
    <w:rsid w:val="00926E72"/>
    <w:rsid w:val="009272F9"/>
    <w:rsid w:val="00927580"/>
    <w:rsid w:val="0093387E"/>
    <w:rsid w:val="00933FC2"/>
    <w:rsid w:val="00934673"/>
    <w:rsid w:val="009359E7"/>
    <w:rsid w:val="00937453"/>
    <w:rsid w:val="00937455"/>
    <w:rsid w:val="00942542"/>
    <w:rsid w:val="009425AE"/>
    <w:rsid w:val="00942A1C"/>
    <w:rsid w:val="0094408E"/>
    <w:rsid w:val="009445CC"/>
    <w:rsid w:val="0094466B"/>
    <w:rsid w:val="009456A5"/>
    <w:rsid w:val="009514C6"/>
    <w:rsid w:val="009532E2"/>
    <w:rsid w:val="00955AC7"/>
    <w:rsid w:val="009601FF"/>
    <w:rsid w:val="00964A3B"/>
    <w:rsid w:val="00966CD4"/>
    <w:rsid w:val="009736AB"/>
    <w:rsid w:val="0097577B"/>
    <w:rsid w:val="00976D05"/>
    <w:rsid w:val="00990551"/>
    <w:rsid w:val="00994D0B"/>
    <w:rsid w:val="00996041"/>
    <w:rsid w:val="00996270"/>
    <w:rsid w:val="00996FBA"/>
    <w:rsid w:val="009A1BE1"/>
    <w:rsid w:val="009A3857"/>
    <w:rsid w:val="009B0DFF"/>
    <w:rsid w:val="009B22DB"/>
    <w:rsid w:val="009B299F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2BD2"/>
    <w:rsid w:val="009D450B"/>
    <w:rsid w:val="009D5836"/>
    <w:rsid w:val="009D725D"/>
    <w:rsid w:val="009D7E6B"/>
    <w:rsid w:val="009E08B1"/>
    <w:rsid w:val="009E41EB"/>
    <w:rsid w:val="009E6BCF"/>
    <w:rsid w:val="009F0872"/>
    <w:rsid w:val="009F58AE"/>
    <w:rsid w:val="00A00A9E"/>
    <w:rsid w:val="00A04E96"/>
    <w:rsid w:val="00A06857"/>
    <w:rsid w:val="00A1144F"/>
    <w:rsid w:val="00A152C3"/>
    <w:rsid w:val="00A15310"/>
    <w:rsid w:val="00A17974"/>
    <w:rsid w:val="00A17C1E"/>
    <w:rsid w:val="00A22CF4"/>
    <w:rsid w:val="00A22F26"/>
    <w:rsid w:val="00A23CFB"/>
    <w:rsid w:val="00A2656B"/>
    <w:rsid w:val="00A31AFA"/>
    <w:rsid w:val="00A326A8"/>
    <w:rsid w:val="00A36D47"/>
    <w:rsid w:val="00A36DD4"/>
    <w:rsid w:val="00A40DFB"/>
    <w:rsid w:val="00A41EF1"/>
    <w:rsid w:val="00A42346"/>
    <w:rsid w:val="00A4650B"/>
    <w:rsid w:val="00A46FE9"/>
    <w:rsid w:val="00A516F4"/>
    <w:rsid w:val="00A51F9B"/>
    <w:rsid w:val="00A55444"/>
    <w:rsid w:val="00A562A3"/>
    <w:rsid w:val="00A576A6"/>
    <w:rsid w:val="00A57C23"/>
    <w:rsid w:val="00A60BB9"/>
    <w:rsid w:val="00A61FA1"/>
    <w:rsid w:val="00A63657"/>
    <w:rsid w:val="00A651DD"/>
    <w:rsid w:val="00A65E1D"/>
    <w:rsid w:val="00A67027"/>
    <w:rsid w:val="00A712AB"/>
    <w:rsid w:val="00A71A0B"/>
    <w:rsid w:val="00A71AA1"/>
    <w:rsid w:val="00A74039"/>
    <w:rsid w:val="00A74951"/>
    <w:rsid w:val="00A74A25"/>
    <w:rsid w:val="00A74E67"/>
    <w:rsid w:val="00A757BC"/>
    <w:rsid w:val="00A75F0F"/>
    <w:rsid w:val="00A760B2"/>
    <w:rsid w:val="00A77795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B1470"/>
    <w:rsid w:val="00AB16F4"/>
    <w:rsid w:val="00AB3A09"/>
    <w:rsid w:val="00AB6E03"/>
    <w:rsid w:val="00AB7C81"/>
    <w:rsid w:val="00AC104A"/>
    <w:rsid w:val="00AC134C"/>
    <w:rsid w:val="00AC149A"/>
    <w:rsid w:val="00AC22AA"/>
    <w:rsid w:val="00AC6686"/>
    <w:rsid w:val="00AD0DB5"/>
    <w:rsid w:val="00AD23CA"/>
    <w:rsid w:val="00AD52B5"/>
    <w:rsid w:val="00AD58B8"/>
    <w:rsid w:val="00AD58E6"/>
    <w:rsid w:val="00AD5E72"/>
    <w:rsid w:val="00AD5F43"/>
    <w:rsid w:val="00AD6D56"/>
    <w:rsid w:val="00AD78AC"/>
    <w:rsid w:val="00AE31D1"/>
    <w:rsid w:val="00AE3A21"/>
    <w:rsid w:val="00AE672D"/>
    <w:rsid w:val="00AE6896"/>
    <w:rsid w:val="00AE7E25"/>
    <w:rsid w:val="00AF155C"/>
    <w:rsid w:val="00B02FDD"/>
    <w:rsid w:val="00B037C2"/>
    <w:rsid w:val="00B048E3"/>
    <w:rsid w:val="00B04985"/>
    <w:rsid w:val="00B04DC0"/>
    <w:rsid w:val="00B10411"/>
    <w:rsid w:val="00B10D53"/>
    <w:rsid w:val="00B115AB"/>
    <w:rsid w:val="00B128AD"/>
    <w:rsid w:val="00B134BB"/>
    <w:rsid w:val="00B14606"/>
    <w:rsid w:val="00B16E9B"/>
    <w:rsid w:val="00B201F5"/>
    <w:rsid w:val="00B21D1B"/>
    <w:rsid w:val="00B239DF"/>
    <w:rsid w:val="00B25E01"/>
    <w:rsid w:val="00B2742C"/>
    <w:rsid w:val="00B3295D"/>
    <w:rsid w:val="00B33292"/>
    <w:rsid w:val="00B348DB"/>
    <w:rsid w:val="00B34B2C"/>
    <w:rsid w:val="00B34F67"/>
    <w:rsid w:val="00B376B5"/>
    <w:rsid w:val="00B402D5"/>
    <w:rsid w:val="00B40B7F"/>
    <w:rsid w:val="00B45E12"/>
    <w:rsid w:val="00B46537"/>
    <w:rsid w:val="00B519CB"/>
    <w:rsid w:val="00B535F9"/>
    <w:rsid w:val="00B551A1"/>
    <w:rsid w:val="00B55B72"/>
    <w:rsid w:val="00B55DB1"/>
    <w:rsid w:val="00B60841"/>
    <w:rsid w:val="00B611EF"/>
    <w:rsid w:val="00B6518F"/>
    <w:rsid w:val="00B65190"/>
    <w:rsid w:val="00B659FD"/>
    <w:rsid w:val="00B66918"/>
    <w:rsid w:val="00B70F29"/>
    <w:rsid w:val="00B71DA5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812DF"/>
    <w:rsid w:val="00B81B98"/>
    <w:rsid w:val="00B823B6"/>
    <w:rsid w:val="00B83000"/>
    <w:rsid w:val="00B872F2"/>
    <w:rsid w:val="00B87556"/>
    <w:rsid w:val="00B95772"/>
    <w:rsid w:val="00B95D90"/>
    <w:rsid w:val="00B96AE0"/>
    <w:rsid w:val="00B96EC5"/>
    <w:rsid w:val="00BA12E2"/>
    <w:rsid w:val="00BA398A"/>
    <w:rsid w:val="00BA4408"/>
    <w:rsid w:val="00BA586E"/>
    <w:rsid w:val="00BA5ACC"/>
    <w:rsid w:val="00BA7224"/>
    <w:rsid w:val="00BB2715"/>
    <w:rsid w:val="00BB46E6"/>
    <w:rsid w:val="00BB628C"/>
    <w:rsid w:val="00BC281C"/>
    <w:rsid w:val="00BD129E"/>
    <w:rsid w:val="00BD1D5F"/>
    <w:rsid w:val="00BD2CA4"/>
    <w:rsid w:val="00BD5279"/>
    <w:rsid w:val="00BD59EC"/>
    <w:rsid w:val="00BD6B86"/>
    <w:rsid w:val="00BD79CA"/>
    <w:rsid w:val="00BE0C44"/>
    <w:rsid w:val="00BE157C"/>
    <w:rsid w:val="00BE28ED"/>
    <w:rsid w:val="00BE2B67"/>
    <w:rsid w:val="00BE4B47"/>
    <w:rsid w:val="00BF0B90"/>
    <w:rsid w:val="00BF1C31"/>
    <w:rsid w:val="00BF2AA3"/>
    <w:rsid w:val="00BF2AB8"/>
    <w:rsid w:val="00BF4323"/>
    <w:rsid w:val="00BF4657"/>
    <w:rsid w:val="00BF5542"/>
    <w:rsid w:val="00BF6931"/>
    <w:rsid w:val="00BF6EE7"/>
    <w:rsid w:val="00C00517"/>
    <w:rsid w:val="00C0137C"/>
    <w:rsid w:val="00C03D62"/>
    <w:rsid w:val="00C052C9"/>
    <w:rsid w:val="00C06310"/>
    <w:rsid w:val="00C06A2F"/>
    <w:rsid w:val="00C10B77"/>
    <w:rsid w:val="00C10CDE"/>
    <w:rsid w:val="00C11D22"/>
    <w:rsid w:val="00C122BE"/>
    <w:rsid w:val="00C1273F"/>
    <w:rsid w:val="00C131EB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3C18"/>
    <w:rsid w:val="00C27B5A"/>
    <w:rsid w:val="00C30536"/>
    <w:rsid w:val="00C31806"/>
    <w:rsid w:val="00C40DAA"/>
    <w:rsid w:val="00C42075"/>
    <w:rsid w:val="00C42A5F"/>
    <w:rsid w:val="00C458A4"/>
    <w:rsid w:val="00C46967"/>
    <w:rsid w:val="00C4737A"/>
    <w:rsid w:val="00C5023C"/>
    <w:rsid w:val="00C5109C"/>
    <w:rsid w:val="00C51E4D"/>
    <w:rsid w:val="00C524AE"/>
    <w:rsid w:val="00C530AB"/>
    <w:rsid w:val="00C564BF"/>
    <w:rsid w:val="00C569D2"/>
    <w:rsid w:val="00C60807"/>
    <w:rsid w:val="00C609C5"/>
    <w:rsid w:val="00C6145F"/>
    <w:rsid w:val="00C66540"/>
    <w:rsid w:val="00C6676E"/>
    <w:rsid w:val="00C669D6"/>
    <w:rsid w:val="00C66C9A"/>
    <w:rsid w:val="00C718C8"/>
    <w:rsid w:val="00C72F35"/>
    <w:rsid w:val="00C76E4B"/>
    <w:rsid w:val="00C77B95"/>
    <w:rsid w:val="00C8013A"/>
    <w:rsid w:val="00C8470D"/>
    <w:rsid w:val="00C86011"/>
    <w:rsid w:val="00C871D2"/>
    <w:rsid w:val="00C90A17"/>
    <w:rsid w:val="00C92748"/>
    <w:rsid w:val="00C92DEA"/>
    <w:rsid w:val="00CA05B7"/>
    <w:rsid w:val="00CA0742"/>
    <w:rsid w:val="00CA33DF"/>
    <w:rsid w:val="00CA5285"/>
    <w:rsid w:val="00CA627A"/>
    <w:rsid w:val="00CA6F73"/>
    <w:rsid w:val="00CA7C86"/>
    <w:rsid w:val="00CB1396"/>
    <w:rsid w:val="00CB631E"/>
    <w:rsid w:val="00CB74B4"/>
    <w:rsid w:val="00CC0ED1"/>
    <w:rsid w:val="00CC3E22"/>
    <w:rsid w:val="00CC4083"/>
    <w:rsid w:val="00CC7930"/>
    <w:rsid w:val="00CC79BC"/>
    <w:rsid w:val="00CD0050"/>
    <w:rsid w:val="00CD2403"/>
    <w:rsid w:val="00CD3EBD"/>
    <w:rsid w:val="00CD78D8"/>
    <w:rsid w:val="00CE1336"/>
    <w:rsid w:val="00CE18CF"/>
    <w:rsid w:val="00CE4871"/>
    <w:rsid w:val="00CE63A4"/>
    <w:rsid w:val="00CE6C96"/>
    <w:rsid w:val="00CE7D29"/>
    <w:rsid w:val="00CF2D3F"/>
    <w:rsid w:val="00CF3190"/>
    <w:rsid w:val="00CF4AFB"/>
    <w:rsid w:val="00CF6949"/>
    <w:rsid w:val="00CF6C09"/>
    <w:rsid w:val="00CF72A1"/>
    <w:rsid w:val="00D0022E"/>
    <w:rsid w:val="00D018C8"/>
    <w:rsid w:val="00D034A9"/>
    <w:rsid w:val="00D03DB5"/>
    <w:rsid w:val="00D0414E"/>
    <w:rsid w:val="00D042B9"/>
    <w:rsid w:val="00D0467A"/>
    <w:rsid w:val="00D05391"/>
    <w:rsid w:val="00D05F34"/>
    <w:rsid w:val="00D07AA9"/>
    <w:rsid w:val="00D14A29"/>
    <w:rsid w:val="00D1573E"/>
    <w:rsid w:val="00D15EAE"/>
    <w:rsid w:val="00D17119"/>
    <w:rsid w:val="00D171C6"/>
    <w:rsid w:val="00D22AFF"/>
    <w:rsid w:val="00D24557"/>
    <w:rsid w:val="00D245D6"/>
    <w:rsid w:val="00D25AAE"/>
    <w:rsid w:val="00D25CE5"/>
    <w:rsid w:val="00D303C4"/>
    <w:rsid w:val="00D3058C"/>
    <w:rsid w:val="00D34C6B"/>
    <w:rsid w:val="00D357EB"/>
    <w:rsid w:val="00D35BBF"/>
    <w:rsid w:val="00D41242"/>
    <w:rsid w:val="00D43F53"/>
    <w:rsid w:val="00D44D1F"/>
    <w:rsid w:val="00D4501E"/>
    <w:rsid w:val="00D4600C"/>
    <w:rsid w:val="00D479E8"/>
    <w:rsid w:val="00D53758"/>
    <w:rsid w:val="00D5387D"/>
    <w:rsid w:val="00D54096"/>
    <w:rsid w:val="00D56956"/>
    <w:rsid w:val="00D57939"/>
    <w:rsid w:val="00D606F0"/>
    <w:rsid w:val="00D615D7"/>
    <w:rsid w:val="00D615F1"/>
    <w:rsid w:val="00D634EC"/>
    <w:rsid w:val="00D64D0B"/>
    <w:rsid w:val="00D64E6B"/>
    <w:rsid w:val="00D65E09"/>
    <w:rsid w:val="00D67390"/>
    <w:rsid w:val="00D70574"/>
    <w:rsid w:val="00D70BFF"/>
    <w:rsid w:val="00D726AC"/>
    <w:rsid w:val="00D7324E"/>
    <w:rsid w:val="00D737D6"/>
    <w:rsid w:val="00D748BF"/>
    <w:rsid w:val="00D75FF6"/>
    <w:rsid w:val="00D77F5D"/>
    <w:rsid w:val="00D808A5"/>
    <w:rsid w:val="00D815CD"/>
    <w:rsid w:val="00D8492F"/>
    <w:rsid w:val="00D92FBF"/>
    <w:rsid w:val="00D95D2A"/>
    <w:rsid w:val="00D95F6A"/>
    <w:rsid w:val="00DA0FE6"/>
    <w:rsid w:val="00DA2E23"/>
    <w:rsid w:val="00DB1045"/>
    <w:rsid w:val="00DB2B08"/>
    <w:rsid w:val="00DB3F4F"/>
    <w:rsid w:val="00DB4729"/>
    <w:rsid w:val="00DB4E7E"/>
    <w:rsid w:val="00DB5EBD"/>
    <w:rsid w:val="00DB652A"/>
    <w:rsid w:val="00DB76A2"/>
    <w:rsid w:val="00DC0BF3"/>
    <w:rsid w:val="00DC1457"/>
    <w:rsid w:val="00DC2E0A"/>
    <w:rsid w:val="00DC343E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78D5"/>
    <w:rsid w:val="00DE7F62"/>
    <w:rsid w:val="00DF0C8B"/>
    <w:rsid w:val="00DF2695"/>
    <w:rsid w:val="00E007B0"/>
    <w:rsid w:val="00E114BB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2D9F"/>
    <w:rsid w:val="00E35773"/>
    <w:rsid w:val="00E364D9"/>
    <w:rsid w:val="00E42BD3"/>
    <w:rsid w:val="00E4580D"/>
    <w:rsid w:val="00E5003B"/>
    <w:rsid w:val="00E546FC"/>
    <w:rsid w:val="00E600FF"/>
    <w:rsid w:val="00E61B32"/>
    <w:rsid w:val="00E624A0"/>
    <w:rsid w:val="00E65FB1"/>
    <w:rsid w:val="00E67784"/>
    <w:rsid w:val="00E70511"/>
    <w:rsid w:val="00E72082"/>
    <w:rsid w:val="00E721D3"/>
    <w:rsid w:val="00E730FE"/>
    <w:rsid w:val="00E74C8F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B68"/>
    <w:rsid w:val="00E9545C"/>
    <w:rsid w:val="00E9574F"/>
    <w:rsid w:val="00E95955"/>
    <w:rsid w:val="00E96D8E"/>
    <w:rsid w:val="00E97592"/>
    <w:rsid w:val="00EA0083"/>
    <w:rsid w:val="00EA09C8"/>
    <w:rsid w:val="00EA4FC2"/>
    <w:rsid w:val="00EB23B5"/>
    <w:rsid w:val="00EB2C4F"/>
    <w:rsid w:val="00EB4304"/>
    <w:rsid w:val="00EB4E21"/>
    <w:rsid w:val="00EB66C3"/>
    <w:rsid w:val="00EC1307"/>
    <w:rsid w:val="00EC3E7B"/>
    <w:rsid w:val="00EC43CA"/>
    <w:rsid w:val="00EC7CF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0B5"/>
    <w:rsid w:val="00EF60CC"/>
    <w:rsid w:val="00EF66E1"/>
    <w:rsid w:val="00EF6EA8"/>
    <w:rsid w:val="00EF766C"/>
    <w:rsid w:val="00F02ED6"/>
    <w:rsid w:val="00F1334E"/>
    <w:rsid w:val="00F136F5"/>
    <w:rsid w:val="00F142C8"/>
    <w:rsid w:val="00F15585"/>
    <w:rsid w:val="00F15B56"/>
    <w:rsid w:val="00F162FD"/>
    <w:rsid w:val="00F173B8"/>
    <w:rsid w:val="00F174AF"/>
    <w:rsid w:val="00F20403"/>
    <w:rsid w:val="00F20B85"/>
    <w:rsid w:val="00F21AC9"/>
    <w:rsid w:val="00F230CE"/>
    <w:rsid w:val="00F259FD"/>
    <w:rsid w:val="00F25DD2"/>
    <w:rsid w:val="00F274CB"/>
    <w:rsid w:val="00F27585"/>
    <w:rsid w:val="00F3062B"/>
    <w:rsid w:val="00F306C7"/>
    <w:rsid w:val="00F31489"/>
    <w:rsid w:val="00F335D0"/>
    <w:rsid w:val="00F34285"/>
    <w:rsid w:val="00F364D3"/>
    <w:rsid w:val="00F4440D"/>
    <w:rsid w:val="00F46E9B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8DF"/>
    <w:rsid w:val="00F62D80"/>
    <w:rsid w:val="00F67115"/>
    <w:rsid w:val="00F71272"/>
    <w:rsid w:val="00F71CA5"/>
    <w:rsid w:val="00F772C8"/>
    <w:rsid w:val="00F779E7"/>
    <w:rsid w:val="00F808A1"/>
    <w:rsid w:val="00F80FB3"/>
    <w:rsid w:val="00F82DBA"/>
    <w:rsid w:val="00F83F39"/>
    <w:rsid w:val="00F85A80"/>
    <w:rsid w:val="00F85DAC"/>
    <w:rsid w:val="00F86770"/>
    <w:rsid w:val="00F86F50"/>
    <w:rsid w:val="00F922BF"/>
    <w:rsid w:val="00F93B99"/>
    <w:rsid w:val="00F942D5"/>
    <w:rsid w:val="00F942E2"/>
    <w:rsid w:val="00F961B3"/>
    <w:rsid w:val="00F97FCE"/>
    <w:rsid w:val="00FA088F"/>
    <w:rsid w:val="00FA33DE"/>
    <w:rsid w:val="00FA390B"/>
    <w:rsid w:val="00FA496C"/>
    <w:rsid w:val="00FA7D7C"/>
    <w:rsid w:val="00FB017A"/>
    <w:rsid w:val="00FB0963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1384"/>
    <w:rsid w:val="00FD18B0"/>
    <w:rsid w:val="00FD56BA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7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2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D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7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2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D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4B6D9-FCFB-43B0-9C71-0020E26E2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82</cp:revision>
  <cp:lastPrinted>2015-01-15T05:56:00Z</cp:lastPrinted>
  <dcterms:created xsi:type="dcterms:W3CDTF">2013-11-14T04:14:00Z</dcterms:created>
  <dcterms:modified xsi:type="dcterms:W3CDTF">2015-01-16T11:17:00Z</dcterms:modified>
</cp:coreProperties>
</file>